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8EF" w:rsidRPr="003868BA" w:rsidRDefault="001048EF" w:rsidP="001048EF">
      <w:pPr>
        <w:tabs>
          <w:tab w:val="left" w:pos="5670"/>
        </w:tabs>
        <w:jc w:val="both"/>
        <w:rPr>
          <w:rFonts w:ascii="Arial" w:hAnsi="Arial" w:cs="Arial"/>
          <w:szCs w:val="24"/>
        </w:rPr>
      </w:pPr>
      <w:r w:rsidRPr="003868BA">
        <w:rPr>
          <w:rFonts w:ascii="Arial" w:hAnsi="Arial" w:cs="Arial"/>
          <w:b/>
          <w:szCs w:val="24"/>
        </w:rPr>
        <w:t>Landtag Mecklenburg-Vorpommern</w:t>
      </w:r>
      <w:r w:rsidRPr="003868BA">
        <w:rPr>
          <w:rFonts w:ascii="Arial" w:hAnsi="Arial" w:cs="Arial"/>
          <w:b/>
          <w:szCs w:val="24"/>
        </w:rPr>
        <w:tab/>
      </w:r>
      <w:r w:rsidRPr="003868BA">
        <w:rPr>
          <w:rFonts w:ascii="Arial" w:hAnsi="Arial" w:cs="Arial"/>
          <w:szCs w:val="24"/>
        </w:rPr>
        <w:t xml:space="preserve">Schwerin, </w:t>
      </w:r>
      <w:r>
        <w:rPr>
          <w:rFonts w:ascii="Arial" w:hAnsi="Arial" w:cs="Arial"/>
          <w:szCs w:val="24"/>
        </w:rPr>
        <w:t>6. August 2020</w:t>
      </w:r>
    </w:p>
    <w:p w:rsidR="001048EF" w:rsidRPr="003868BA" w:rsidRDefault="001048EF" w:rsidP="001048EF">
      <w:pPr>
        <w:tabs>
          <w:tab w:val="left" w:pos="5954"/>
          <w:tab w:val="left" w:pos="6237"/>
          <w:tab w:val="left" w:pos="6804"/>
        </w:tabs>
        <w:jc w:val="both"/>
        <w:rPr>
          <w:rFonts w:ascii="Arial" w:hAnsi="Arial" w:cs="Arial"/>
          <w:szCs w:val="24"/>
        </w:rPr>
      </w:pPr>
      <w:r>
        <w:rPr>
          <w:rFonts w:ascii="Arial" w:hAnsi="Arial" w:cs="Arial"/>
          <w:szCs w:val="24"/>
        </w:rPr>
        <w:t>7</w:t>
      </w:r>
      <w:r w:rsidRPr="003868BA">
        <w:rPr>
          <w:rFonts w:ascii="Arial" w:hAnsi="Arial" w:cs="Arial"/>
          <w:szCs w:val="24"/>
        </w:rPr>
        <w:t>. Wahlperiode</w:t>
      </w:r>
    </w:p>
    <w:p w:rsidR="001048EF" w:rsidRPr="003868BA" w:rsidRDefault="001048EF" w:rsidP="001048EF">
      <w:pPr>
        <w:tabs>
          <w:tab w:val="left" w:pos="5387"/>
          <w:tab w:val="left" w:pos="5670"/>
          <w:tab w:val="left" w:pos="6521"/>
          <w:tab w:val="left" w:pos="6804"/>
        </w:tabs>
        <w:jc w:val="both"/>
        <w:rPr>
          <w:rFonts w:ascii="Arial" w:hAnsi="Arial" w:cs="Arial"/>
          <w:sz w:val="16"/>
          <w:szCs w:val="16"/>
        </w:rPr>
      </w:pPr>
      <w:r w:rsidRPr="003868BA">
        <w:rPr>
          <w:rFonts w:ascii="Arial" w:hAnsi="Arial" w:cs="Arial"/>
          <w:szCs w:val="24"/>
        </w:rPr>
        <w:t>Finanzausschuss</w:t>
      </w:r>
      <w:r w:rsidRPr="003868BA">
        <w:rPr>
          <w:rFonts w:ascii="Arial" w:hAnsi="Arial" w:cs="Arial"/>
          <w:szCs w:val="24"/>
        </w:rPr>
        <w:tab/>
      </w:r>
      <w:r w:rsidRPr="003868BA">
        <w:rPr>
          <w:rFonts w:ascii="Arial" w:hAnsi="Arial" w:cs="Arial"/>
          <w:szCs w:val="24"/>
        </w:rPr>
        <w:tab/>
      </w:r>
      <w:r w:rsidRPr="003868BA">
        <w:rPr>
          <w:rFonts w:ascii="Arial" w:hAnsi="Arial" w:cs="Arial"/>
          <w:sz w:val="16"/>
          <w:szCs w:val="16"/>
        </w:rPr>
        <w:t xml:space="preserve">Telefon: </w:t>
      </w:r>
      <w:r w:rsidRPr="003868BA">
        <w:rPr>
          <w:rFonts w:ascii="Arial" w:hAnsi="Arial" w:cs="Arial"/>
          <w:sz w:val="16"/>
          <w:szCs w:val="16"/>
        </w:rPr>
        <w:tab/>
        <w:t>0385 525 1540</w:t>
      </w:r>
    </w:p>
    <w:p w:rsidR="001048EF" w:rsidRPr="003868BA" w:rsidRDefault="001048EF" w:rsidP="001048EF">
      <w:pPr>
        <w:tabs>
          <w:tab w:val="left" w:pos="5580"/>
          <w:tab w:val="left" w:pos="5670"/>
          <w:tab w:val="left" w:pos="6521"/>
          <w:tab w:val="left" w:pos="6804"/>
        </w:tabs>
        <w:jc w:val="both"/>
        <w:rPr>
          <w:rFonts w:ascii="Arial" w:hAnsi="Arial" w:cs="Arial"/>
          <w:sz w:val="16"/>
          <w:szCs w:val="16"/>
        </w:rPr>
      </w:pPr>
      <w:r w:rsidRPr="003868BA">
        <w:rPr>
          <w:rFonts w:ascii="Arial" w:hAnsi="Arial" w:cs="Arial"/>
          <w:sz w:val="16"/>
          <w:szCs w:val="16"/>
        </w:rPr>
        <w:tab/>
      </w:r>
      <w:r w:rsidRPr="003868BA">
        <w:rPr>
          <w:rFonts w:ascii="Arial" w:hAnsi="Arial" w:cs="Arial"/>
          <w:sz w:val="16"/>
          <w:szCs w:val="16"/>
        </w:rPr>
        <w:tab/>
        <w:t xml:space="preserve">Fax: </w:t>
      </w:r>
      <w:r w:rsidRPr="003868BA">
        <w:rPr>
          <w:rFonts w:ascii="Arial" w:hAnsi="Arial" w:cs="Arial"/>
          <w:sz w:val="16"/>
          <w:szCs w:val="16"/>
        </w:rPr>
        <w:tab/>
        <w:t>0385 525 1545</w:t>
      </w:r>
    </w:p>
    <w:p w:rsidR="001048EF" w:rsidRPr="003868BA" w:rsidRDefault="001048EF" w:rsidP="001048EF">
      <w:pPr>
        <w:tabs>
          <w:tab w:val="left" w:pos="5580"/>
          <w:tab w:val="left" w:pos="5670"/>
          <w:tab w:val="left" w:pos="6521"/>
          <w:tab w:val="left" w:pos="6804"/>
        </w:tabs>
        <w:jc w:val="both"/>
        <w:rPr>
          <w:rFonts w:ascii="Arial" w:hAnsi="Arial" w:cs="Arial"/>
          <w:color w:val="000000"/>
          <w:sz w:val="16"/>
          <w:szCs w:val="16"/>
        </w:rPr>
      </w:pPr>
      <w:r w:rsidRPr="003868BA">
        <w:rPr>
          <w:rFonts w:ascii="Arial" w:hAnsi="Arial" w:cs="Arial"/>
          <w:sz w:val="16"/>
          <w:szCs w:val="16"/>
        </w:rPr>
        <w:tab/>
      </w:r>
      <w:r w:rsidRPr="003868BA">
        <w:rPr>
          <w:rFonts w:ascii="Arial" w:hAnsi="Arial" w:cs="Arial"/>
          <w:sz w:val="16"/>
          <w:szCs w:val="16"/>
        </w:rPr>
        <w:tab/>
        <w:t xml:space="preserve">E-Mail: </w:t>
      </w:r>
      <w:r w:rsidRPr="003868BA">
        <w:rPr>
          <w:rFonts w:ascii="Arial" w:hAnsi="Arial" w:cs="Arial"/>
          <w:sz w:val="16"/>
          <w:szCs w:val="16"/>
        </w:rPr>
        <w:tab/>
      </w:r>
      <w:hyperlink r:id="rId8" w:history="1">
        <w:r w:rsidRPr="003868BA">
          <w:rPr>
            <w:rStyle w:val="Hyperlink"/>
            <w:rFonts w:ascii="Arial" w:hAnsi="Arial" w:cs="Arial"/>
            <w:color w:val="000000"/>
            <w:sz w:val="16"/>
            <w:szCs w:val="16"/>
          </w:rPr>
          <w:t>finanzausschuss@landtag-mv.de</w:t>
        </w:r>
      </w:hyperlink>
    </w:p>
    <w:p w:rsidR="001048EF" w:rsidRPr="003868BA" w:rsidRDefault="001048EF" w:rsidP="001048EF">
      <w:pPr>
        <w:tabs>
          <w:tab w:val="left" w:pos="5670"/>
        </w:tabs>
        <w:jc w:val="both"/>
        <w:rPr>
          <w:rFonts w:ascii="Arial" w:hAnsi="Arial" w:cs="Arial"/>
          <w:szCs w:val="24"/>
        </w:rPr>
      </w:pPr>
    </w:p>
    <w:p w:rsidR="001048EF" w:rsidRPr="003868BA" w:rsidRDefault="001048EF" w:rsidP="001048EF">
      <w:pPr>
        <w:tabs>
          <w:tab w:val="left" w:pos="5670"/>
        </w:tabs>
        <w:jc w:val="both"/>
        <w:rPr>
          <w:rFonts w:ascii="Arial" w:hAnsi="Arial" w:cs="Arial"/>
          <w:szCs w:val="24"/>
        </w:rPr>
      </w:pPr>
    </w:p>
    <w:p w:rsidR="001048EF" w:rsidRDefault="001048EF" w:rsidP="001048EF">
      <w:pPr>
        <w:tabs>
          <w:tab w:val="left" w:pos="5670"/>
        </w:tabs>
        <w:jc w:val="both"/>
        <w:rPr>
          <w:rFonts w:ascii="Arial" w:hAnsi="Arial" w:cs="Arial"/>
          <w:szCs w:val="24"/>
        </w:rPr>
      </w:pPr>
    </w:p>
    <w:p w:rsidR="001048EF" w:rsidRPr="003868BA" w:rsidRDefault="001048EF" w:rsidP="001048EF">
      <w:pPr>
        <w:tabs>
          <w:tab w:val="left" w:pos="5670"/>
        </w:tabs>
        <w:jc w:val="both"/>
        <w:rPr>
          <w:rFonts w:ascii="Arial" w:hAnsi="Arial" w:cs="Arial"/>
          <w:szCs w:val="24"/>
        </w:rPr>
      </w:pPr>
    </w:p>
    <w:p w:rsidR="001048EF" w:rsidRDefault="001048EF" w:rsidP="001048EF">
      <w:pPr>
        <w:tabs>
          <w:tab w:val="left" w:pos="5670"/>
        </w:tabs>
        <w:jc w:val="both"/>
        <w:rPr>
          <w:rFonts w:ascii="Arial" w:hAnsi="Arial" w:cs="Arial"/>
          <w:szCs w:val="24"/>
        </w:rPr>
      </w:pPr>
    </w:p>
    <w:p w:rsidR="001048EF" w:rsidRDefault="001048EF" w:rsidP="001048EF">
      <w:pPr>
        <w:tabs>
          <w:tab w:val="left" w:pos="5670"/>
        </w:tabs>
        <w:jc w:val="both"/>
        <w:rPr>
          <w:rFonts w:ascii="Arial" w:hAnsi="Arial" w:cs="Arial"/>
          <w:szCs w:val="24"/>
        </w:rPr>
      </w:pPr>
    </w:p>
    <w:p w:rsidR="001048EF" w:rsidRPr="003868BA" w:rsidRDefault="001048EF" w:rsidP="001048EF">
      <w:pPr>
        <w:jc w:val="center"/>
        <w:rPr>
          <w:rFonts w:ascii="Arial" w:hAnsi="Arial" w:cs="Arial"/>
          <w:b/>
          <w:szCs w:val="24"/>
        </w:rPr>
      </w:pPr>
      <w:r>
        <w:rPr>
          <w:rFonts w:ascii="Arial" w:hAnsi="Arial" w:cs="Arial"/>
          <w:b/>
          <w:szCs w:val="24"/>
        </w:rPr>
        <w:t xml:space="preserve">3. </w:t>
      </w:r>
      <w:r w:rsidRPr="003868BA">
        <w:rPr>
          <w:rFonts w:ascii="Arial" w:hAnsi="Arial" w:cs="Arial"/>
          <w:b/>
          <w:szCs w:val="24"/>
        </w:rPr>
        <w:t>Ä N D E R U N G S M I T T E I L U N G</w:t>
      </w:r>
    </w:p>
    <w:p w:rsidR="001048EF" w:rsidRPr="003868BA" w:rsidRDefault="001048EF" w:rsidP="001048EF">
      <w:pPr>
        <w:jc w:val="center"/>
        <w:rPr>
          <w:rFonts w:ascii="Arial" w:hAnsi="Arial" w:cs="Arial"/>
          <w:b/>
          <w:szCs w:val="24"/>
        </w:rPr>
      </w:pPr>
    </w:p>
    <w:p w:rsidR="001048EF" w:rsidRPr="003868BA" w:rsidRDefault="001048EF" w:rsidP="001048EF">
      <w:pPr>
        <w:jc w:val="center"/>
        <w:rPr>
          <w:rFonts w:ascii="Arial" w:hAnsi="Arial" w:cs="Arial"/>
          <w:szCs w:val="24"/>
        </w:rPr>
      </w:pPr>
      <w:r w:rsidRPr="003868BA">
        <w:rPr>
          <w:rFonts w:ascii="Arial" w:hAnsi="Arial" w:cs="Arial"/>
          <w:szCs w:val="24"/>
        </w:rPr>
        <w:t xml:space="preserve">zur </w:t>
      </w:r>
      <w:r w:rsidRPr="00D94F88">
        <w:rPr>
          <w:rFonts w:ascii="Arial" w:hAnsi="Arial" w:cs="Arial"/>
          <w:b/>
          <w:szCs w:val="24"/>
        </w:rPr>
        <w:t>87</w:t>
      </w:r>
      <w:r w:rsidRPr="00D94F88">
        <w:rPr>
          <w:rFonts w:ascii="Arial" w:hAnsi="Arial" w:cs="Arial"/>
          <w:szCs w:val="24"/>
        </w:rPr>
        <w:t>. Sitzung</w:t>
      </w:r>
      <w:r w:rsidRPr="003868BA">
        <w:rPr>
          <w:rFonts w:ascii="Arial" w:hAnsi="Arial" w:cs="Arial"/>
          <w:szCs w:val="24"/>
        </w:rPr>
        <w:t xml:space="preserve"> des Finanzausschusses </w:t>
      </w:r>
    </w:p>
    <w:p w:rsidR="001048EF" w:rsidRPr="00931D49" w:rsidRDefault="001048EF" w:rsidP="001048EF">
      <w:pPr>
        <w:jc w:val="center"/>
        <w:rPr>
          <w:rFonts w:ascii="Arial" w:hAnsi="Arial" w:cs="Arial"/>
          <w:szCs w:val="24"/>
        </w:rPr>
      </w:pPr>
      <w:r w:rsidRPr="003868BA">
        <w:rPr>
          <w:rFonts w:ascii="Arial" w:hAnsi="Arial" w:cs="Arial"/>
          <w:szCs w:val="24"/>
        </w:rPr>
        <w:t xml:space="preserve">am </w:t>
      </w:r>
      <w:r w:rsidRPr="00E63407">
        <w:rPr>
          <w:rFonts w:ascii="Arial" w:hAnsi="Arial" w:cs="Arial"/>
          <w:szCs w:val="24"/>
        </w:rPr>
        <w:t xml:space="preserve">Donnerstag, dem </w:t>
      </w:r>
      <w:r>
        <w:rPr>
          <w:rFonts w:ascii="Arial" w:hAnsi="Arial" w:cs="Arial"/>
          <w:szCs w:val="24"/>
        </w:rPr>
        <w:t>13. August 2020</w:t>
      </w:r>
      <w:r w:rsidRPr="00931D49">
        <w:rPr>
          <w:rFonts w:ascii="Arial" w:hAnsi="Arial" w:cs="Arial"/>
          <w:szCs w:val="24"/>
        </w:rPr>
        <w:t xml:space="preserve">, </w:t>
      </w:r>
      <w:r>
        <w:rPr>
          <w:rFonts w:ascii="Arial" w:hAnsi="Arial" w:cs="Arial"/>
          <w:szCs w:val="24"/>
        </w:rPr>
        <w:t xml:space="preserve">im Anschluss an die </w:t>
      </w:r>
      <w:r w:rsidRPr="00D94F88">
        <w:rPr>
          <w:rFonts w:ascii="Arial" w:hAnsi="Arial" w:cs="Arial"/>
          <w:szCs w:val="24"/>
        </w:rPr>
        <w:t>86. Sitzung</w:t>
      </w:r>
      <w:r w:rsidRPr="00931D49">
        <w:rPr>
          <w:rFonts w:ascii="Arial" w:hAnsi="Arial" w:cs="Arial"/>
          <w:szCs w:val="24"/>
        </w:rPr>
        <w:t>,</w:t>
      </w:r>
    </w:p>
    <w:p w:rsidR="001048EF" w:rsidRPr="00E63407" w:rsidRDefault="001048EF" w:rsidP="001048EF">
      <w:pPr>
        <w:jc w:val="center"/>
        <w:rPr>
          <w:rFonts w:ascii="Arial" w:hAnsi="Arial" w:cs="Arial"/>
          <w:szCs w:val="24"/>
        </w:rPr>
      </w:pPr>
      <w:r>
        <w:rPr>
          <w:rFonts w:ascii="Arial" w:hAnsi="Arial" w:cs="Arial"/>
          <w:szCs w:val="24"/>
        </w:rPr>
        <w:t xml:space="preserve">in </w:t>
      </w:r>
      <w:r w:rsidRPr="003868BA">
        <w:rPr>
          <w:rFonts w:ascii="Arial" w:hAnsi="Arial" w:cs="Arial"/>
          <w:szCs w:val="24"/>
        </w:rPr>
        <w:t>Schwerin, Schloss</w:t>
      </w:r>
      <w:r w:rsidRPr="00E63407">
        <w:rPr>
          <w:rFonts w:ascii="Arial" w:hAnsi="Arial" w:cs="Arial"/>
          <w:szCs w:val="24"/>
        </w:rPr>
        <w:t>, Plenarsaal</w:t>
      </w:r>
    </w:p>
    <w:p w:rsidR="001048EF" w:rsidRPr="003868BA" w:rsidRDefault="001048EF" w:rsidP="001048EF">
      <w:pPr>
        <w:jc w:val="center"/>
        <w:rPr>
          <w:rFonts w:ascii="Arial" w:hAnsi="Arial" w:cs="Arial"/>
          <w:szCs w:val="24"/>
        </w:rPr>
      </w:pPr>
    </w:p>
    <w:p w:rsidR="001048EF" w:rsidRDefault="001048EF" w:rsidP="001048EF">
      <w:pPr>
        <w:rPr>
          <w:rFonts w:ascii="Arial" w:hAnsi="Arial" w:cs="Arial"/>
          <w:szCs w:val="24"/>
        </w:rPr>
      </w:pPr>
    </w:p>
    <w:p w:rsidR="001048EF" w:rsidRDefault="001048EF" w:rsidP="001048EF">
      <w:pPr>
        <w:rPr>
          <w:rFonts w:ascii="Arial" w:hAnsi="Arial" w:cs="Arial"/>
          <w:szCs w:val="24"/>
        </w:rPr>
      </w:pPr>
    </w:p>
    <w:p w:rsidR="001048EF" w:rsidRDefault="001048EF" w:rsidP="001048EF">
      <w:pPr>
        <w:rPr>
          <w:rFonts w:ascii="Arial" w:hAnsi="Arial" w:cs="Arial"/>
          <w:szCs w:val="24"/>
        </w:rPr>
      </w:pPr>
      <w:r>
        <w:rPr>
          <w:rFonts w:ascii="Arial" w:hAnsi="Arial" w:cs="Arial"/>
          <w:szCs w:val="24"/>
        </w:rPr>
        <w:t>I.</w:t>
      </w:r>
      <w:r>
        <w:rPr>
          <w:rFonts w:ascii="Arial" w:hAnsi="Arial" w:cs="Arial"/>
          <w:szCs w:val="24"/>
        </w:rPr>
        <w:tab/>
        <w:t>Die Tagesordnung wird wie folgt erweitert:</w:t>
      </w:r>
    </w:p>
    <w:p w:rsidR="001048EF" w:rsidRDefault="001048EF" w:rsidP="001048EF">
      <w:pPr>
        <w:rPr>
          <w:rFonts w:ascii="Arial" w:hAnsi="Arial" w:cs="Arial"/>
          <w:szCs w:val="24"/>
        </w:rPr>
      </w:pPr>
    </w:p>
    <w:p w:rsidR="001048EF" w:rsidRDefault="001048EF" w:rsidP="001048EF">
      <w:pPr>
        <w:ind w:firstLine="708"/>
        <w:rPr>
          <w:rFonts w:ascii="Arial" w:hAnsi="Arial" w:cs="Arial"/>
          <w:szCs w:val="24"/>
        </w:rPr>
      </w:pPr>
      <w:r>
        <w:rPr>
          <w:rFonts w:ascii="Arial" w:hAnsi="Arial" w:cs="Arial"/>
          <w:szCs w:val="24"/>
        </w:rPr>
        <w:t>1.</w:t>
      </w:r>
      <w:r>
        <w:rPr>
          <w:rFonts w:ascii="Arial" w:hAnsi="Arial" w:cs="Arial"/>
          <w:szCs w:val="24"/>
        </w:rPr>
        <w:tab/>
        <w:t>Information durch die Landesregierung</w:t>
      </w:r>
    </w:p>
    <w:p w:rsidR="001048EF" w:rsidRPr="00D94F88" w:rsidRDefault="001048EF" w:rsidP="001048EF">
      <w:pPr>
        <w:ind w:firstLine="708"/>
        <w:rPr>
          <w:rFonts w:ascii="Arial" w:hAnsi="Arial" w:cs="Arial"/>
          <w:b/>
          <w:szCs w:val="24"/>
        </w:rPr>
      </w:pPr>
      <w:r w:rsidRPr="00D94F88">
        <w:rPr>
          <w:rFonts w:ascii="Arial" w:hAnsi="Arial" w:cs="Arial"/>
          <w:b/>
          <w:szCs w:val="24"/>
        </w:rPr>
        <w:tab/>
        <w:t xml:space="preserve">über den aktuellen Sachstand der Verhandlungen zwischen den </w:t>
      </w:r>
    </w:p>
    <w:p w:rsidR="001048EF" w:rsidRPr="00D94F88" w:rsidRDefault="001048EF" w:rsidP="001048EF">
      <w:pPr>
        <w:ind w:left="708" w:firstLine="708"/>
        <w:rPr>
          <w:rFonts w:ascii="Arial" w:hAnsi="Arial" w:cs="Arial"/>
          <w:b/>
          <w:szCs w:val="24"/>
        </w:rPr>
      </w:pPr>
      <w:r w:rsidRPr="00D94F88">
        <w:rPr>
          <w:rFonts w:ascii="Arial" w:hAnsi="Arial" w:cs="Arial"/>
          <w:b/>
          <w:szCs w:val="24"/>
        </w:rPr>
        <w:t xml:space="preserve">MV Werften und dem Bund zur Unterstützung aus dem </w:t>
      </w:r>
    </w:p>
    <w:p w:rsidR="001048EF" w:rsidRPr="00D94F88" w:rsidRDefault="001048EF" w:rsidP="001048EF">
      <w:pPr>
        <w:ind w:left="708" w:firstLine="708"/>
        <w:rPr>
          <w:rFonts w:ascii="Arial" w:hAnsi="Arial" w:cs="Arial"/>
          <w:b/>
          <w:szCs w:val="24"/>
        </w:rPr>
      </w:pPr>
      <w:r w:rsidRPr="00D94F88">
        <w:rPr>
          <w:rFonts w:ascii="Arial" w:hAnsi="Arial" w:cs="Arial"/>
          <w:b/>
          <w:szCs w:val="24"/>
        </w:rPr>
        <w:t>Wirtschaftsstabilisierungsfonds</w:t>
      </w:r>
    </w:p>
    <w:p w:rsidR="001048EF" w:rsidRDefault="001048EF" w:rsidP="001048EF">
      <w:pPr>
        <w:ind w:left="708" w:firstLine="708"/>
        <w:rPr>
          <w:rFonts w:ascii="Arial" w:hAnsi="Arial" w:cs="Arial"/>
          <w:szCs w:val="24"/>
        </w:rPr>
      </w:pPr>
    </w:p>
    <w:p w:rsidR="001048EF" w:rsidRDefault="001048EF" w:rsidP="001048EF">
      <w:pPr>
        <w:ind w:left="708" w:firstLine="708"/>
        <w:rPr>
          <w:rFonts w:ascii="Arial" w:hAnsi="Arial" w:cs="Arial"/>
          <w:szCs w:val="24"/>
        </w:rPr>
      </w:pPr>
      <w:r>
        <w:rPr>
          <w:rFonts w:ascii="Arial" w:hAnsi="Arial" w:cs="Arial"/>
          <w:szCs w:val="24"/>
        </w:rPr>
        <w:t>hierzu:</w:t>
      </w:r>
      <w:r>
        <w:rPr>
          <w:rFonts w:ascii="Arial" w:hAnsi="Arial" w:cs="Arial"/>
          <w:szCs w:val="24"/>
        </w:rPr>
        <w:tab/>
        <w:t>ADrs. 7/1210</w:t>
      </w:r>
    </w:p>
    <w:p w:rsidR="001048EF" w:rsidRDefault="001048EF" w:rsidP="001048EF">
      <w:pPr>
        <w:ind w:left="567" w:hanging="567"/>
        <w:rPr>
          <w:rFonts w:ascii="Arial" w:hAnsi="Arial" w:cs="Arial"/>
          <w:szCs w:val="24"/>
        </w:rPr>
      </w:pPr>
    </w:p>
    <w:p w:rsidR="001048EF" w:rsidRDefault="001048EF" w:rsidP="001048EF">
      <w:pPr>
        <w:ind w:left="567" w:hanging="567"/>
        <w:rPr>
          <w:rFonts w:ascii="Arial" w:hAnsi="Arial" w:cs="Arial"/>
          <w:szCs w:val="24"/>
        </w:rPr>
      </w:pPr>
    </w:p>
    <w:p w:rsidR="001048EF" w:rsidRDefault="001048EF" w:rsidP="001048EF">
      <w:pPr>
        <w:ind w:left="567" w:firstLine="142"/>
        <w:rPr>
          <w:rFonts w:ascii="Arial" w:hAnsi="Arial" w:cs="Arial"/>
          <w:szCs w:val="24"/>
        </w:rPr>
      </w:pPr>
      <w:r>
        <w:rPr>
          <w:rFonts w:ascii="Arial" w:hAnsi="Arial" w:cs="Arial"/>
          <w:szCs w:val="24"/>
        </w:rPr>
        <w:t>2.</w:t>
      </w:r>
      <w:r>
        <w:rPr>
          <w:rFonts w:ascii="Arial" w:hAnsi="Arial" w:cs="Arial"/>
          <w:szCs w:val="24"/>
        </w:rPr>
        <w:tab/>
        <w:t>Beratung der Finanzvorlage des Finanzministeriums</w:t>
      </w:r>
    </w:p>
    <w:p w:rsidR="001048EF" w:rsidRDefault="001048EF" w:rsidP="001048EF">
      <w:pPr>
        <w:ind w:left="567" w:firstLine="142"/>
        <w:rPr>
          <w:rFonts w:ascii="Arial" w:hAnsi="Arial" w:cs="Arial"/>
          <w:b/>
          <w:szCs w:val="24"/>
        </w:rPr>
      </w:pPr>
      <w:r w:rsidRPr="00D94F88">
        <w:rPr>
          <w:rFonts w:ascii="Arial" w:hAnsi="Arial" w:cs="Arial"/>
          <w:b/>
          <w:szCs w:val="24"/>
        </w:rPr>
        <w:tab/>
        <w:t xml:space="preserve">Antrag auf Zustimmung des Finanzausschusses gemäß § 63 </w:t>
      </w:r>
    </w:p>
    <w:p w:rsidR="001048EF" w:rsidRPr="00D94F88" w:rsidRDefault="001048EF" w:rsidP="001048EF">
      <w:pPr>
        <w:ind w:left="1416"/>
        <w:rPr>
          <w:rFonts w:ascii="Arial" w:hAnsi="Arial" w:cs="Arial"/>
          <w:b/>
          <w:szCs w:val="24"/>
        </w:rPr>
      </w:pPr>
      <w:r w:rsidRPr="00D94F88">
        <w:rPr>
          <w:rFonts w:ascii="Arial" w:hAnsi="Arial" w:cs="Arial"/>
          <w:b/>
          <w:szCs w:val="24"/>
        </w:rPr>
        <w:t>Absatz 1 und § 64 Absatz 1 LHO in Verbindung mit § 12 Absatz 2 des Haushaltsgesetzes 2020/2021 zur Veräußerung eines Grundstücks</w:t>
      </w:r>
    </w:p>
    <w:p w:rsidR="001048EF" w:rsidRDefault="001048EF" w:rsidP="001048EF">
      <w:pPr>
        <w:ind w:left="567" w:hanging="567"/>
        <w:rPr>
          <w:rFonts w:ascii="Arial" w:hAnsi="Arial" w:cs="Arial"/>
          <w:szCs w:val="24"/>
        </w:rPr>
      </w:pPr>
    </w:p>
    <w:p w:rsidR="001048EF" w:rsidRDefault="001048EF" w:rsidP="001048EF">
      <w:pPr>
        <w:ind w:left="567" w:hanging="567"/>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hierzu:</w:t>
      </w:r>
      <w:r>
        <w:rPr>
          <w:rFonts w:ascii="Arial" w:hAnsi="Arial" w:cs="Arial"/>
          <w:szCs w:val="24"/>
        </w:rPr>
        <w:tab/>
        <w:t>ADrs. 7/1209</w:t>
      </w:r>
    </w:p>
    <w:p w:rsidR="001048EF" w:rsidRDefault="001048EF" w:rsidP="001048EF">
      <w:pPr>
        <w:ind w:left="567" w:hanging="567"/>
        <w:rPr>
          <w:rFonts w:ascii="Arial" w:hAnsi="Arial" w:cs="Arial"/>
          <w:szCs w:val="24"/>
        </w:rPr>
      </w:pPr>
    </w:p>
    <w:p w:rsidR="001048EF" w:rsidRDefault="001048EF" w:rsidP="001048EF">
      <w:pPr>
        <w:ind w:left="567" w:hanging="567"/>
        <w:rPr>
          <w:rFonts w:ascii="Arial" w:hAnsi="Arial" w:cs="Arial"/>
          <w:szCs w:val="24"/>
        </w:rPr>
      </w:pPr>
    </w:p>
    <w:p w:rsidR="001048EF" w:rsidRDefault="001048EF" w:rsidP="001048EF">
      <w:pPr>
        <w:ind w:left="567" w:firstLine="142"/>
        <w:rPr>
          <w:rFonts w:ascii="Arial" w:hAnsi="Arial" w:cs="Arial"/>
          <w:szCs w:val="24"/>
        </w:rPr>
      </w:pPr>
      <w:r>
        <w:rPr>
          <w:rFonts w:ascii="Arial" w:hAnsi="Arial" w:cs="Arial"/>
          <w:szCs w:val="24"/>
        </w:rPr>
        <w:t>3.</w:t>
      </w:r>
      <w:r>
        <w:rPr>
          <w:rFonts w:ascii="Arial" w:hAnsi="Arial" w:cs="Arial"/>
          <w:szCs w:val="24"/>
        </w:rPr>
        <w:tab/>
        <w:t>Beratung der Finanzvorlage des Finanzministeriums</w:t>
      </w:r>
    </w:p>
    <w:p w:rsidR="001048EF" w:rsidRPr="00D94F88" w:rsidRDefault="001048EF" w:rsidP="001048EF">
      <w:pPr>
        <w:ind w:left="1414"/>
        <w:rPr>
          <w:rFonts w:ascii="Arial" w:hAnsi="Arial" w:cs="Arial"/>
          <w:b/>
          <w:szCs w:val="24"/>
        </w:rPr>
      </w:pPr>
      <w:r w:rsidRPr="00D94F88">
        <w:rPr>
          <w:rFonts w:ascii="Arial" w:hAnsi="Arial" w:cs="Arial"/>
          <w:b/>
          <w:szCs w:val="24"/>
        </w:rPr>
        <w:t xml:space="preserve">Antrag auf Zustimmung des Finanzausschusses </w:t>
      </w:r>
      <w:r>
        <w:rPr>
          <w:rFonts w:ascii="Arial" w:hAnsi="Arial" w:cs="Arial"/>
          <w:b/>
          <w:szCs w:val="24"/>
        </w:rPr>
        <w:t>zu notwendigen Umsetzungen im Einzelfall von über 200,0 TEUR</w:t>
      </w:r>
      <w:r w:rsidRPr="00D94F88">
        <w:rPr>
          <w:rFonts w:ascii="Arial" w:hAnsi="Arial" w:cs="Arial"/>
          <w:b/>
          <w:szCs w:val="24"/>
        </w:rPr>
        <w:t xml:space="preserve"> gemäß </w:t>
      </w:r>
      <w:r>
        <w:rPr>
          <w:rFonts w:ascii="Arial" w:hAnsi="Arial" w:cs="Arial"/>
          <w:b/>
          <w:szCs w:val="24"/>
        </w:rPr>
        <w:t xml:space="preserve">Haushaltsvermerk zu Titel 1108-971.01 (Global veranschlagte Ausgaben zum Ausgleich dringlicher Mehrbedarfe) </w:t>
      </w:r>
    </w:p>
    <w:p w:rsidR="001048EF" w:rsidRDefault="001048EF" w:rsidP="001048EF">
      <w:pPr>
        <w:ind w:left="567" w:hanging="567"/>
        <w:rPr>
          <w:rFonts w:ascii="Arial" w:hAnsi="Arial" w:cs="Arial"/>
          <w:szCs w:val="24"/>
        </w:rPr>
      </w:pPr>
    </w:p>
    <w:p w:rsidR="001048EF" w:rsidRDefault="001048EF" w:rsidP="001048EF">
      <w:pPr>
        <w:ind w:left="567" w:hanging="567"/>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hierzu:</w:t>
      </w:r>
      <w:r>
        <w:rPr>
          <w:rFonts w:ascii="Arial" w:hAnsi="Arial" w:cs="Arial"/>
          <w:szCs w:val="24"/>
        </w:rPr>
        <w:tab/>
        <w:t>ADrs. 7/1211</w:t>
      </w:r>
    </w:p>
    <w:p w:rsidR="001048EF" w:rsidRDefault="001048EF" w:rsidP="001048EF">
      <w:pPr>
        <w:ind w:left="567" w:hanging="567"/>
        <w:rPr>
          <w:rFonts w:ascii="Arial" w:hAnsi="Arial" w:cs="Arial"/>
          <w:szCs w:val="24"/>
        </w:rPr>
      </w:pPr>
    </w:p>
    <w:p w:rsidR="001048EF" w:rsidRDefault="001048EF" w:rsidP="001048EF">
      <w:pPr>
        <w:ind w:left="567" w:hanging="567"/>
        <w:rPr>
          <w:rFonts w:ascii="Arial" w:hAnsi="Arial" w:cs="Arial"/>
          <w:szCs w:val="24"/>
        </w:rPr>
      </w:pPr>
    </w:p>
    <w:p w:rsidR="001048EF" w:rsidRDefault="001048EF" w:rsidP="001048EF">
      <w:pPr>
        <w:ind w:left="567" w:hanging="567"/>
        <w:rPr>
          <w:rFonts w:ascii="Arial" w:hAnsi="Arial" w:cs="Arial"/>
          <w:szCs w:val="24"/>
        </w:rPr>
      </w:pPr>
      <w:r>
        <w:rPr>
          <w:rFonts w:ascii="Arial" w:hAnsi="Arial" w:cs="Arial"/>
          <w:szCs w:val="24"/>
        </w:rPr>
        <w:t>II.</w:t>
      </w:r>
      <w:r>
        <w:rPr>
          <w:rFonts w:ascii="Arial" w:hAnsi="Arial" w:cs="Arial"/>
          <w:szCs w:val="24"/>
        </w:rPr>
        <w:tab/>
        <w:t>Die bisherigen Tagesordnungspunkte 1 bis 4 werden zu den Tagesordnungspunkten 4 bis 7.</w:t>
      </w:r>
    </w:p>
    <w:p w:rsidR="001048EF" w:rsidRDefault="001048EF" w:rsidP="001048EF">
      <w:pPr>
        <w:ind w:left="567" w:hanging="567"/>
        <w:rPr>
          <w:rFonts w:ascii="Arial" w:hAnsi="Arial" w:cs="Arial"/>
          <w:szCs w:val="24"/>
        </w:rPr>
      </w:pPr>
    </w:p>
    <w:p w:rsidR="001048EF" w:rsidRDefault="001048EF" w:rsidP="001048EF">
      <w:pPr>
        <w:ind w:left="567" w:hanging="567"/>
        <w:rPr>
          <w:rFonts w:ascii="Arial" w:hAnsi="Arial" w:cs="Arial"/>
          <w:szCs w:val="24"/>
        </w:rPr>
      </w:pPr>
    </w:p>
    <w:p w:rsidR="001048EF" w:rsidRPr="003868BA" w:rsidRDefault="001048EF" w:rsidP="001048EF">
      <w:pPr>
        <w:rPr>
          <w:rFonts w:ascii="Arial" w:hAnsi="Arial" w:cs="Arial"/>
          <w:szCs w:val="24"/>
        </w:rPr>
      </w:pPr>
      <w:r>
        <w:rPr>
          <w:rFonts w:ascii="Arial" w:hAnsi="Arial" w:cs="Arial"/>
          <w:szCs w:val="24"/>
        </w:rPr>
        <w:t>Dr. Gunter Jess</w:t>
      </w:r>
    </w:p>
    <w:p w:rsidR="001048EF" w:rsidRDefault="001048EF" w:rsidP="001048EF">
      <w:pPr>
        <w:ind w:left="567" w:hanging="567"/>
        <w:rPr>
          <w:rFonts w:ascii="Arial" w:hAnsi="Arial" w:cs="Arial"/>
          <w:szCs w:val="24"/>
        </w:rPr>
      </w:pPr>
      <w:r w:rsidRPr="003868BA">
        <w:rPr>
          <w:rFonts w:ascii="Arial" w:hAnsi="Arial" w:cs="Arial"/>
          <w:szCs w:val="24"/>
        </w:rPr>
        <w:t>Vorsitzender</w:t>
      </w:r>
    </w:p>
    <w:p w:rsidR="001048EF" w:rsidRDefault="001048EF">
      <w:pPr>
        <w:spacing w:after="200" w:line="276" w:lineRule="auto"/>
        <w:rPr>
          <w:rFonts w:ascii="Arial" w:hAnsi="Arial" w:cs="Arial"/>
          <w:b/>
          <w:szCs w:val="24"/>
        </w:rPr>
      </w:pPr>
    </w:p>
    <w:p w:rsidR="005B2F60" w:rsidRPr="003868BA" w:rsidRDefault="005B2F60" w:rsidP="005B2F60">
      <w:pPr>
        <w:tabs>
          <w:tab w:val="left" w:pos="5670"/>
        </w:tabs>
        <w:jc w:val="both"/>
        <w:rPr>
          <w:rFonts w:ascii="Arial" w:hAnsi="Arial" w:cs="Arial"/>
          <w:szCs w:val="24"/>
        </w:rPr>
      </w:pPr>
      <w:r w:rsidRPr="003868BA">
        <w:rPr>
          <w:rFonts w:ascii="Arial" w:hAnsi="Arial" w:cs="Arial"/>
          <w:b/>
          <w:szCs w:val="24"/>
        </w:rPr>
        <w:t>Landtag Mecklenburg-Vorpommern</w:t>
      </w:r>
      <w:r w:rsidRPr="003868BA">
        <w:rPr>
          <w:rFonts w:ascii="Arial" w:hAnsi="Arial" w:cs="Arial"/>
          <w:b/>
          <w:szCs w:val="24"/>
        </w:rPr>
        <w:tab/>
      </w:r>
      <w:r w:rsidRPr="003868BA">
        <w:rPr>
          <w:rFonts w:ascii="Arial" w:hAnsi="Arial" w:cs="Arial"/>
          <w:szCs w:val="24"/>
        </w:rPr>
        <w:t xml:space="preserve">Schwerin, </w:t>
      </w:r>
      <w:r>
        <w:rPr>
          <w:rFonts w:ascii="Arial" w:hAnsi="Arial" w:cs="Arial"/>
          <w:szCs w:val="24"/>
        </w:rPr>
        <w:t>31. Juli 2020</w:t>
      </w:r>
    </w:p>
    <w:p w:rsidR="005B2F60" w:rsidRPr="003868BA" w:rsidRDefault="005B2F60" w:rsidP="005B2F60">
      <w:pPr>
        <w:tabs>
          <w:tab w:val="left" w:pos="5954"/>
          <w:tab w:val="left" w:pos="6237"/>
          <w:tab w:val="left" w:pos="6804"/>
        </w:tabs>
        <w:jc w:val="both"/>
        <w:rPr>
          <w:rFonts w:ascii="Arial" w:hAnsi="Arial" w:cs="Arial"/>
          <w:szCs w:val="24"/>
        </w:rPr>
      </w:pPr>
      <w:r>
        <w:rPr>
          <w:rFonts w:ascii="Arial" w:hAnsi="Arial" w:cs="Arial"/>
          <w:szCs w:val="24"/>
        </w:rPr>
        <w:t>7</w:t>
      </w:r>
      <w:r w:rsidRPr="003868BA">
        <w:rPr>
          <w:rFonts w:ascii="Arial" w:hAnsi="Arial" w:cs="Arial"/>
          <w:szCs w:val="24"/>
        </w:rPr>
        <w:t>. Wahlperiode</w:t>
      </w:r>
    </w:p>
    <w:p w:rsidR="005B2F60" w:rsidRPr="003868BA" w:rsidRDefault="005B2F60" w:rsidP="005B2F60">
      <w:pPr>
        <w:tabs>
          <w:tab w:val="left" w:pos="5387"/>
          <w:tab w:val="left" w:pos="5670"/>
          <w:tab w:val="left" w:pos="6521"/>
          <w:tab w:val="left" w:pos="6804"/>
        </w:tabs>
        <w:jc w:val="both"/>
        <w:rPr>
          <w:rFonts w:ascii="Arial" w:hAnsi="Arial" w:cs="Arial"/>
          <w:sz w:val="16"/>
          <w:szCs w:val="16"/>
        </w:rPr>
      </w:pPr>
      <w:r w:rsidRPr="003868BA">
        <w:rPr>
          <w:rFonts w:ascii="Arial" w:hAnsi="Arial" w:cs="Arial"/>
          <w:szCs w:val="24"/>
        </w:rPr>
        <w:t>Finanzausschuss</w:t>
      </w:r>
      <w:r w:rsidRPr="003868BA">
        <w:rPr>
          <w:rFonts w:ascii="Arial" w:hAnsi="Arial" w:cs="Arial"/>
          <w:szCs w:val="24"/>
        </w:rPr>
        <w:tab/>
      </w:r>
      <w:r w:rsidRPr="003868BA">
        <w:rPr>
          <w:rFonts w:ascii="Arial" w:hAnsi="Arial" w:cs="Arial"/>
          <w:szCs w:val="24"/>
        </w:rPr>
        <w:tab/>
      </w:r>
      <w:r w:rsidRPr="003868BA">
        <w:rPr>
          <w:rFonts w:ascii="Arial" w:hAnsi="Arial" w:cs="Arial"/>
          <w:sz w:val="16"/>
          <w:szCs w:val="16"/>
        </w:rPr>
        <w:t xml:space="preserve">Telefon: </w:t>
      </w:r>
      <w:r w:rsidRPr="003868BA">
        <w:rPr>
          <w:rFonts w:ascii="Arial" w:hAnsi="Arial" w:cs="Arial"/>
          <w:sz w:val="16"/>
          <w:szCs w:val="16"/>
        </w:rPr>
        <w:tab/>
        <w:t>0385 525 1540</w:t>
      </w:r>
    </w:p>
    <w:p w:rsidR="005B2F60" w:rsidRPr="003868BA" w:rsidRDefault="005B2F60" w:rsidP="005B2F60">
      <w:pPr>
        <w:tabs>
          <w:tab w:val="left" w:pos="5580"/>
          <w:tab w:val="left" w:pos="5670"/>
          <w:tab w:val="left" w:pos="6521"/>
          <w:tab w:val="left" w:pos="6804"/>
        </w:tabs>
        <w:jc w:val="both"/>
        <w:rPr>
          <w:rFonts w:ascii="Arial" w:hAnsi="Arial" w:cs="Arial"/>
          <w:sz w:val="16"/>
          <w:szCs w:val="16"/>
        </w:rPr>
      </w:pPr>
      <w:r w:rsidRPr="003868BA">
        <w:rPr>
          <w:rFonts w:ascii="Arial" w:hAnsi="Arial" w:cs="Arial"/>
          <w:sz w:val="16"/>
          <w:szCs w:val="16"/>
        </w:rPr>
        <w:tab/>
      </w:r>
      <w:r w:rsidRPr="003868BA">
        <w:rPr>
          <w:rFonts w:ascii="Arial" w:hAnsi="Arial" w:cs="Arial"/>
          <w:sz w:val="16"/>
          <w:szCs w:val="16"/>
        </w:rPr>
        <w:tab/>
        <w:t xml:space="preserve">Fax: </w:t>
      </w:r>
      <w:r w:rsidRPr="003868BA">
        <w:rPr>
          <w:rFonts w:ascii="Arial" w:hAnsi="Arial" w:cs="Arial"/>
          <w:sz w:val="16"/>
          <w:szCs w:val="16"/>
        </w:rPr>
        <w:tab/>
        <w:t>0385 525 1545</w:t>
      </w:r>
    </w:p>
    <w:p w:rsidR="005B2F60" w:rsidRPr="003868BA" w:rsidRDefault="005B2F60" w:rsidP="005B2F60">
      <w:pPr>
        <w:tabs>
          <w:tab w:val="left" w:pos="5580"/>
          <w:tab w:val="left" w:pos="5670"/>
          <w:tab w:val="left" w:pos="6521"/>
          <w:tab w:val="left" w:pos="6804"/>
        </w:tabs>
        <w:jc w:val="both"/>
        <w:rPr>
          <w:rFonts w:ascii="Arial" w:hAnsi="Arial" w:cs="Arial"/>
          <w:color w:val="000000"/>
          <w:sz w:val="16"/>
          <w:szCs w:val="16"/>
        </w:rPr>
      </w:pPr>
      <w:r w:rsidRPr="003868BA">
        <w:rPr>
          <w:rFonts w:ascii="Arial" w:hAnsi="Arial" w:cs="Arial"/>
          <w:sz w:val="16"/>
          <w:szCs w:val="16"/>
        </w:rPr>
        <w:tab/>
      </w:r>
      <w:r w:rsidRPr="003868BA">
        <w:rPr>
          <w:rFonts w:ascii="Arial" w:hAnsi="Arial" w:cs="Arial"/>
          <w:sz w:val="16"/>
          <w:szCs w:val="16"/>
        </w:rPr>
        <w:tab/>
        <w:t xml:space="preserve">E-Mail: </w:t>
      </w:r>
      <w:r w:rsidRPr="003868BA">
        <w:rPr>
          <w:rFonts w:ascii="Arial" w:hAnsi="Arial" w:cs="Arial"/>
          <w:sz w:val="16"/>
          <w:szCs w:val="16"/>
        </w:rPr>
        <w:tab/>
      </w:r>
      <w:hyperlink r:id="rId9" w:history="1">
        <w:r w:rsidRPr="003868BA">
          <w:rPr>
            <w:rStyle w:val="Hyperlink"/>
            <w:rFonts w:ascii="Arial" w:hAnsi="Arial" w:cs="Arial"/>
            <w:color w:val="000000"/>
            <w:sz w:val="16"/>
            <w:szCs w:val="16"/>
          </w:rPr>
          <w:t>finanzausschuss@landtag-mv.de</w:t>
        </w:r>
      </w:hyperlink>
    </w:p>
    <w:p w:rsidR="005B2F60" w:rsidRPr="003868BA" w:rsidRDefault="005B2F60" w:rsidP="005B2F60">
      <w:pPr>
        <w:tabs>
          <w:tab w:val="left" w:pos="5670"/>
        </w:tabs>
        <w:jc w:val="both"/>
        <w:rPr>
          <w:rFonts w:ascii="Arial" w:hAnsi="Arial" w:cs="Arial"/>
          <w:szCs w:val="24"/>
        </w:rPr>
      </w:pPr>
    </w:p>
    <w:p w:rsidR="005B2F60" w:rsidRPr="003868BA" w:rsidRDefault="005B2F60" w:rsidP="005B2F60">
      <w:pPr>
        <w:tabs>
          <w:tab w:val="left" w:pos="5670"/>
        </w:tabs>
        <w:jc w:val="both"/>
        <w:rPr>
          <w:rFonts w:ascii="Arial" w:hAnsi="Arial" w:cs="Arial"/>
          <w:szCs w:val="24"/>
        </w:rPr>
      </w:pPr>
    </w:p>
    <w:p w:rsidR="005B2F60" w:rsidRDefault="005B2F60" w:rsidP="005B2F60">
      <w:pPr>
        <w:tabs>
          <w:tab w:val="left" w:pos="5670"/>
        </w:tabs>
        <w:jc w:val="both"/>
        <w:rPr>
          <w:rFonts w:ascii="Arial" w:hAnsi="Arial" w:cs="Arial"/>
          <w:szCs w:val="24"/>
        </w:rPr>
      </w:pPr>
    </w:p>
    <w:p w:rsidR="005B2F60" w:rsidRPr="003868BA" w:rsidRDefault="005B2F60" w:rsidP="005B2F60">
      <w:pPr>
        <w:tabs>
          <w:tab w:val="left" w:pos="5670"/>
        </w:tabs>
        <w:jc w:val="both"/>
        <w:rPr>
          <w:rFonts w:ascii="Arial" w:hAnsi="Arial" w:cs="Arial"/>
          <w:szCs w:val="24"/>
        </w:rPr>
      </w:pPr>
    </w:p>
    <w:p w:rsidR="005B2F60" w:rsidRDefault="005B2F60" w:rsidP="005B2F60">
      <w:pPr>
        <w:tabs>
          <w:tab w:val="left" w:pos="5670"/>
        </w:tabs>
        <w:jc w:val="both"/>
        <w:rPr>
          <w:rFonts w:ascii="Arial" w:hAnsi="Arial" w:cs="Arial"/>
          <w:szCs w:val="24"/>
        </w:rPr>
      </w:pPr>
    </w:p>
    <w:p w:rsidR="005B2F60" w:rsidRDefault="005B2F60" w:rsidP="005B2F60">
      <w:pPr>
        <w:tabs>
          <w:tab w:val="left" w:pos="5670"/>
        </w:tabs>
        <w:jc w:val="both"/>
        <w:rPr>
          <w:rFonts w:ascii="Arial" w:hAnsi="Arial" w:cs="Arial"/>
          <w:szCs w:val="24"/>
        </w:rPr>
      </w:pPr>
    </w:p>
    <w:p w:rsidR="005B2F60" w:rsidRDefault="005B2F60" w:rsidP="005B2F60">
      <w:pPr>
        <w:tabs>
          <w:tab w:val="left" w:pos="5670"/>
        </w:tabs>
        <w:jc w:val="both"/>
        <w:rPr>
          <w:rFonts w:ascii="Arial" w:hAnsi="Arial" w:cs="Arial"/>
          <w:szCs w:val="24"/>
        </w:rPr>
      </w:pPr>
    </w:p>
    <w:p w:rsidR="005B2F60" w:rsidRPr="003868BA" w:rsidRDefault="005B2F60" w:rsidP="005B2F60">
      <w:pPr>
        <w:tabs>
          <w:tab w:val="left" w:pos="5670"/>
        </w:tabs>
        <w:jc w:val="both"/>
        <w:rPr>
          <w:rFonts w:ascii="Arial" w:hAnsi="Arial" w:cs="Arial"/>
          <w:szCs w:val="24"/>
        </w:rPr>
      </w:pPr>
    </w:p>
    <w:p w:rsidR="005B2F60" w:rsidRPr="003868BA" w:rsidRDefault="005B2F60" w:rsidP="005B2F60">
      <w:pPr>
        <w:jc w:val="center"/>
        <w:rPr>
          <w:rFonts w:ascii="Arial" w:hAnsi="Arial" w:cs="Arial"/>
          <w:b/>
          <w:szCs w:val="24"/>
        </w:rPr>
      </w:pPr>
      <w:r>
        <w:rPr>
          <w:rFonts w:ascii="Arial" w:hAnsi="Arial" w:cs="Arial"/>
          <w:b/>
          <w:szCs w:val="24"/>
        </w:rPr>
        <w:t xml:space="preserve">2. </w:t>
      </w:r>
      <w:r w:rsidRPr="003868BA">
        <w:rPr>
          <w:rFonts w:ascii="Arial" w:hAnsi="Arial" w:cs="Arial"/>
          <w:b/>
          <w:szCs w:val="24"/>
        </w:rPr>
        <w:t>Ä N D E R U N G S M I T T E I L U N G</w:t>
      </w:r>
    </w:p>
    <w:p w:rsidR="005B2F60" w:rsidRPr="003868BA" w:rsidRDefault="005B2F60" w:rsidP="005B2F60">
      <w:pPr>
        <w:jc w:val="center"/>
        <w:rPr>
          <w:rFonts w:ascii="Arial" w:hAnsi="Arial" w:cs="Arial"/>
          <w:b/>
          <w:szCs w:val="24"/>
        </w:rPr>
      </w:pPr>
    </w:p>
    <w:p w:rsidR="005B2F60" w:rsidRPr="003868BA" w:rsidRDefault="005B2F60" w:rsidP="005B2F60">
      <w:pPr>
        <w:jc w:val="center"/>
        <w:rPr>
          <w:rFonts w:ascii="Arial" w:hAnsi="Arial" w:cs="Arial"/>
          <w:szCs w:val="24"/>
        </w:rPr>
      </w:pPr>
      <w:r w:rsidRPr="003868BA">
        <w:rPr>
          <w:rFonts w:ascii="Arial" w:hAnsi="Arial" w:cs="Arial"/>
          <w:szCs w:val="24"/>
        </w:rPr>
        <w:t xml:space="preserve">zur </w:t>
      </w:r>
      <w:r w:rsidRPr="00A818C5">
        <w:rPr>
          <w:rFonts w:ascii="Arial" w:hAnsi="Arial" w:cs="Arial"/>
          <w:b/>
          <w:szCs w:val="24"/>
          <w:u w:val="single"/>
        </w:rPr>
        <w:t>bisherigen</w:t>
      </w:r>
      <w:r>
        <w:rPr>
          <w:rFonts w:ascii="Arial" w:hAnsi="Arial" w:cs="Arial"/>
          <w:szCs w:val="24"/>
        </w:rPr>
        <w:t xml:space="preserve"> 86</w:t>
      </w:r>
      <w:r w:rsidRPr="003868BA">
        <w:rPr>
          <w:rFonts w:ascii="Arial" w:hAnsi="Arial" w:cs="Arial"/>
          <w:szCs w:val="24"/>
        </w:rPr>
        <w:t xml:space="preserve">. Sitzung des Finanzausschusses </w:t>
      </w:r>
    </w:p>
    <w:p w:rsidR="005B2F60" w:rsidRPr="00931D49" w:rsidRDefault="005B2F60" w:rsidP="005B2F60">
      <w:pPr>
        <w:jc w:val="center"/>
        <w:rPr>
          <w:rFonts w:ascii="Arial" w:hAnsi="Arial" w:cs="Arial"/>
          <w:szCs w:val="24"/>
        </w:rPr>
      </w:pPr>
      <w:r w:rsidRPr="003868BA">
        <w:rPr>
          <w:rFonts w:ascii="Arial" w:hAnsi="Arial" w:cs="Arial"/>
          <w:szCs w:val="24"/>
        </w:rPr>
        <w:t xml:space="preserve">am </w:t>
      </w:r>
      <w:r w:rsidRPr="00E63407">
        <w:rPr>
          <w:rFonts w:ascii="Arial" w:hAnsi="Arial" w:cs="Arial"/>
          <w:szCs w:val="24"/>
        </w:rPr>
        <w:t xml:space="preserve">Donnerstag, dem </w:t>
      </w:r>
      <w:r>
        <w:rPr>
          <w:rFonts w:ascii="Arial" w:hAnsi="Arial" w:cs="Arial"/>
          <w:szCs w:val="24"/>
        </w:rPr>
        <w:t>13. August 2020</w:t>
      </w:r>
      <w:r w:rsidRPr="00931D49">
        <w:rPr>
          <w:rFonts w:ascii="Arial" w:hAnsi="Arial" w:cs="Arial"/>
          <w:szCs w:val="24"/>
        </w:rPr>
        <w:t xml:space="preserve">, </w:t>
      </w:r>
      <w:r>
        <w:rPr>
          <w:rFonts w:ascii="Arial" w:hAnsi="Arial" w:cs="Arial"/>
          <w:szCs w:val="24"/>
        </w:rPr>
        <w:t xml:space="preserve">im Anschluss an die </w:t>
      </w:r>
      <w:r w:rsidRPr="00E03440">
        <w:rPr>
          <w:rFonts w:ascii="Arial" w:hAnsi="Arial" w:cs="Arial"/>
          <w:szCs w:val="24"/>
          <w:u w:val="single"/>
        </w:rPr>
        <w:t>bisherige</w:t>
      </w:r>
      <w:r>
        <w:rPr>
          <w:rFonts w:ascii="Arial" w:hAnsi="Arial" w:cs="Arial"/>
          <w:szCs w:val="24"/>
        </w:rPr>
        <w:t xml:space="preserve"> 85. Sitzung</w:t>
      </w:r>
      <w:r w:rsidRPr="00931D49">
        <w:rPr>
          <w:rFonts w:ascii="Arial" w:hAnsi="Arial" w:cs="Arial"/>
          <w:szCs w:val="24"/>
        </w:rPr>
        <w:t>,</w:t>
      </w:r>
    </w:p>
    <w:p w:rsidR="005B2F60" w:rsidRPr="00E63407" w:rsidRDefault="005B2F60" w:rsidP="005B2F60">
      <w:pPr>
        <w:jc w:val="center"/>
        <w:rPr>
          <w:rFonts w:ascii="Arial" w:hAnsi="Arial" w:cs="Arial"/>
          <w:szCs w:val="24"/>
        </w:rPr>
      </w:pPr>
      <w:r>
        <w:rPr>
          <w:rFonts w:ascii="Arial" w:hAnsi="Arial" w:cs="Arial"/>
          <w:szCs w:val="24"/>
        </w:rPr>
        <w:t xml:space="preserve">in </w:t>
      </w:r>
      <w:r w:rsidRPr="003868BA">
        <w:rPr>
          <w:rFonts w:ascii="Arial" w:hAnsi="Arial" w:cs="Arial"/>
          <w:szCs w:val="24"/>
        </w:rPr>
        <w:t>Schwerin, Schloss</w:t>
      </w:r>
      <w:r w:rsidRPr="00E63407">
        <w:rPr>
          <w:rFonts w:ascii="Arial" w:hAnsi="Arial" w:cs="Arial"/>
          <w:szCs w:val="24"/>
        </w:rPr>
        <w:t>, Plenarsaal</w:t>
      </w:r>
    </w:p>
    <w:p w:rsidR="005B2F60" w:rsidRPr="003868BA" w:rsidRDefault="005B2F60" w:rsidP="005B2F60">
      <w:pPr>
        <w:jc w:val="center"/>
        <w:rPr>
          <w:rFonts w:ascii="Arial" w:hAnsi="Arial" w:cs="Arial"/>
          <w:szCs w:val="24"/>
        </w:rPr>
      </w:pPr>
    </w:p>
    <w:p w:rsidR="005B2F60" w:rsidRDefault="005B2F60" w:rsidP="005B2F60">
      <w:pPr>
        <w:rPr>
          <w:rFonts w:ascii="Arial" w:hAnsi="Arial" w:cs="Arial"/>
          <w:szCs w:val="24"/>
        </w:rPr>
      </w:pPr>
    </w:p>
    <w:p w:rsidR="005B2F60" w:rsidRDefault="005B2F60" w:rsidP="005B2F60">
      <w:pPr>
        <w:rPr>
          <w:rFonts w:ascii="Arial" w:hAnsi="Arial" w:cs="Arial"/>
          <w:szCs w:val="24"/>
        </w:rPr>
      </w:pPr>
    </w:p>
    <w:p w:rsidR="005B2F60" w:rsidRDefault="005B2F60" w:rsidP="005B2F60">
      <w:pPr>
        <w:rPr>
          <w:rFonts w:ascii="Arial" w:hAnsi="Arial" w:cs="Arial"/>
          <w:szCs w:val="24"/>
        </w:rPr>
      </w:pPr>
    </w:p>
    <w:p w:rsidR="005B2F60" w:rsidRDefault="005B2F60" w:rsidP="005B2F60">
      <w:pPr>
        <w:rPr>
          <w:rFonts w:ascii="Arial" w:hAnsi="Arial" w:cs="Arial"/>
          <w:szCs w:val="24"/>
        </w:rPr>
      </w:pPr>
    </w:p>
    <w:p w:rsidR="005B2F60" w:rsidRDefault="005B2F60" w:rsidP="005B2F60">
      <w:pPr>
        <w:rPr>
          <w:rFonts w:ascii="Arial" w:hAnsi="Arial" w:cs="Arial"/>
          <w:szCs w:val="24"/>
        </w:rPr>
      </w:pPr>
    </w:p>
    <w:p w:rsidR="005B2F60" w:rsidRDefault="005B2F60" w:rsidP="005B2F60">
      <w:pPr>
        <w:jc w:val="both"/>
        <w:rPr>
          <w:rFonts w:ascii="Arial" w:hAnsi="Arial" w:cs="Arial"/>
          <w:szCs w:val="24"/>
        </w:rPr>
      </w:pPr>
      <w:r>
        <w:rPr>
          <w:rFonts w:ascii="Arial" w:hAnsi="Arial" w:cs="Arial"/>
          <w:szCs w:val="24"/>
        </w:rPr>
        <w:t xml:space="preserve">Die bisherige 86. Sitzung des Finanzausschusses wird zur </w:t>
      </w:r>
      <w:r w:rsidRPr="00F05898">
        <w:rPr>
          <w:rFonts w:ascii="Arial" w:hAnsi="Arial" w:cs="Arial"/>
          <w:b/>
          <w:szCs w:val="24"/>
          <w:u w:val="single"/>
        </w:rPr>
        <w:t>8</w:t>
      </w:r>
      <w:r>
        <w:rPr>
          <w:rFonts w:ascii="Arial" w:hAnsi="Arial" w:cs="Arial"/>
          <w:b/>
          <w:szCs w:val="24"/>
          <w:u w:val="single"/>
        </w:rPr>
        <w:t>7</w:t>
      </w:r>
      <w:r w:rsidRPr="00F05898">
        <w:rPr>
          <w:rFonts w:ascii="Arial" w:hAnsi="Arial" w:cs="Arial"/>
          <w:b/>
          <w:szCs w:val="24"/>
          <w:u w:val="single"/>
        </w:rPr>
        <w:t>.</w:t>
      </w:r>
      <w:r>
        <w:rPr>
          <w:rFonts w:ascii="Arial" w:hAnsi="Arial" w:cs="Arial"/>
          <w:szCs w:val="24"/>
        </w:rPr>
        <w:t xml:space="preserve"> Sitzung des Finanzausschusses und beginnt </w:t>
      </w:r>
      <w:r w:rsidRPr="00E03440">
        <w:rPr>
          <w:rFonts w:ascii="Arial" w:hAnsi="Arial" w:cs="Arial"/>
          <w:b/>
          <w:szCs w:val="24"/>
        </w:rPr>
        <w:t>im Anschluss an die 86. Sitzung</w:t>
      </w:r>
      <w:r>
        <w:rPr>
          <w:rFonts w:ascii="Arial" w:hAnsi="Arial" w:cs="Arial"/>
          <w:szCs w:val="24"/>
        </w:rPr>
        <w:t xml:space="preserve"> des Finanzausschusses.</w:t>
      </w:r>
    </w:p>
    <w:p w:rsidR="005B2F60" w:rsidRDefault="005B2F60" w:rsidP="005B2F60">
      <w:pPr>
        <w:ind w:left="567" w:hanging="567"/>
        <w:rPr>
          <w:rFonts w:ascii="Arial" w:hAnsi="Arial" w:cs="Arial"/>
          <w:szCs w:val="24"/>
        </w:rPr>
      </w:pPr>
    </w:p>
    <w:p w:rsidR="005B2F60" w:rsidRDefault="005B2F60" w:rsidP="005B2F60">
      <w:pPr>
        <w:ind w:left="567" w:hanging="567"/>
        <w:rPr>
          <w:rFonts w:ascii="Arial" w:hAnsi="Arial" w:cs="Arial"/>
          <w:szCs w:val="24"/>
        </w:rPr>
      </w:pPr>
    </w:p>
    <w:p w:rsidR="005B2F60" w:rsidRDefault="005B2F60" w:rsidP="005B2F60">
      <w:pPr>
        <w:ind w:left="567" w:hanging="567"/>
        <w:rPr>
          <w:rFonts w:ascii="Arial" w:hAnsi="Arial" w:cs="Arial"/>
          <w:szCs w:val="24"/>
        </w:rPr>
      </w:pPr>
    </w:p>
    <w:p w:rsidR="005B2F60" w:rsidRDefault="005B2F60" w:rsidP="005B2F60">
      <w:pPr>
        <w:ind w:left="567" w:hanging="567"/>
        <w:rPr>
          <w:rFonts w:ascii="Arial" w:hAnsi="Arial" w:cs="Arial"/>
          <w:szCs w:val="24"/>
        </w:rPr>
      </w:pPr>
    </w:p>
    <w:p w:rsidR="005B2F60" w:rsidRDefault="005B2F60" w:rsidP="005B2F60">
      <w:pPr>
        <w:ind w:left="567" w:hanging="567"/>
        <w:rPr>
          <w:rFonts w:ascii="Arial" w:hAnsi="Arial" w:cs="Arial"/>
          <w:szCs w:val="24"/>
        </w:rPr>
      </w:pPr>
    </w:p>
    <w:p w:rsidR="005B2F60" w:rsidRPr="003868BA" w:rsidRDefault="005B2F60" w:rsidP="005B2F60">
      <w:pPr>
        <w:rPr>
          <w:rFonts w:ascii="Arial" w:hAnsi="Arial" w:cs="Arial"/>
          <w:szCs w:val="24"/>
        </w:rPr>
      </w:pPr>
      <w:r>
        <w:rPr>
          <w:rFonts w:ascii="Arial" w:hAnsi="Arial" w:cs="Arial"/>
          <w:szCs w:val="24"/>
        </w:rPr>
        <w:t>Dr. Gunter Jess</w:t>
      </w:r>
    </w:p>
    <w:p w:rsidR="005B2F60" w:rsidRDefault="005B2F60" w:rsidP="005B2F60">
      <w:pPr>
        <w:ind w:left="567" w:hanging="567"/>
        <w:rPr>
          <w:rFonts w:ascii="Arial" w:hAnsi="Arial" w:cs="Arial"/>
          <w:szCs w:val="24"/>
        </w:rPr>
      </w:pPr>
      <w:r w:rsidRPr="003868BA">
        <w:rPr>
          <w:rFonts w:ascii="Arial" w:hAnsi="Arial" w:cs="Arial"/>
          <w:szCs w:val="24"/>
        </w:rPr>
        <w:t>Vorsitzender</w:t>
      </w:r>
    </w:p>
    <w:p w:rsidR="005B2F60" w:rsidRDefault="005B2F60">
      <w:pPr>
        <w:spacing w:after="200" w:line="276" w:lineRule="auto"/>
        <w:rPr>
          <w:rFonts w:ascii="Arial" w:hAnsi="Arial" w:cs="Arial"/>
          <w:b/>
          <w:szCs w:val="24"/>
        </w:rPr>
      </w:pPr>
      <w:r>
        <w:rPr>
          <w:rFonts w:ascii="Arial" w:hAnsi="Arial" w:cs="Arial"/>
          <w:b/>
          <w:szCs w:val="24"/>
        </w:rPr>
        <w:br w:type="page"/>
      </w:r>
    </w:p>
    <w:p w:rsidR="00DB3F4A" w:rsidRPr="003868BA" w:rsidRDefault="00DB3F4A" w:rsidP="00DB3F4A">
      <w:pPr>
        <w:tabs>
          <w:tab w:val="left" w:pos="5670"/>
        </w:tabs>
        <w:jc w:val="both"/>
        <w:rPr>
          <w:rFonts w:ascii="Arial" w:hAnsi="Arial" w:cs="Arial"/>
          <w:szCs w:val="24"/>
        </w:rPr>
      </w:pPr>
      <w:r w:rsidRPr="003868BA">
        <w:rPr>
          <w:rFonts w:ascii="Arial" w:hAnsi="Arial" w:cs="Arial"/>
          <w:b/>
          <w:szCs w:val="24"/>
        </w:rPr>
        <w:lastRenderedPageBreak/>
        <w:t>Landtag Mecklenburg-Vorpommern</w:t>
      </w:r>
      <w:r w:rsidRPr="003868BA">
        <w:rPr>
          <w:rFonts w:ascii="Arial" w:hAnsi="Arial" w:cs="Arial"/>
          <w:b/>
          <w:szCs w:val="24"/>
        </w:rPr>
        <w:tab/>
      </w:r>
      <w:r w:rsidRPr="003868BA">
        <w:rPr>
          <w:rFonts w:ascii="Arial" w:hAnsi="Arial" w:cs="Arial"/>
          <w:szCs w:val="24"/>
        </w:rPr>
        <w:t xml:space="preserve">Schwerin, </w:t>
      </w:r>
      <w:r w:rsidR="00160BB0">
        <w:rPr>
          <w:rFonts w:ascii="Arial" w:hAnsi="Arial" w:cs="Arial"/>
          <w:szCs w:val="24"/>
        </w:rPr>
        <w:t>22. Juli</w:t>
      </w:r>
      <w:r w:rsidR="008655BD">
        <w:rPr>
          <w:rFonts w:ascii="Arial" w:hAnsi="Arial" w:cs="Arial"/>
          <w:szCs w:val="24"/>
        </w:rPr>
        <w:t xml:space="preserve"> 2020</w:t>
      </w:r>
    </w:p>
    <w:p w:rsidR="00DB3F4A" w:rsidRPr="003868BA" w:rsidRDefault="002B0972" w:rsidP="00DB3F4A">
      <w:pPr>
        <w:tabs>
          <w:tab w:val="left" w:pos="5954"/>
          <w:tab w:val="left" w:pos="6237"/>
          <w:tab w:val="left" w:pos="6804"/>
        </w:tabs>
        <w:jc w:val="both"/>
        <w:rPr>
          <w:rFonts w:ascii="Arial" w:hAnsi="Arial" w:cs="Arial"/>
          <w:szCs w:val="24"/>
        </w:rPr>
      </w:pPr>
      <w:r>
        <w:rPr>
          <w:rFonts w:ascii="Arial" w:hAnsi="Arial" w:cs="Arial"/>
          <w:szCs w:val="24"/>
        </w:rPr>
        <w:t>7</w:t>
      </w:r>
      <w:r w:rsidR="00DB3F4A" w:rsidRPr="003868BA">
        <w:rPr>
          <w:rFonts w:ascii="Arial" w:hAnsi="Arial" w:cs="Arial"/>
          <w:szCs w:val="24"/>
        </w:rPr>
        <w:t>. Wahlperiode</w:t>
      </w:r>
    </w:p>
    <w:p w:rsidR="00DB3F4A" w:rsidRPr="003868BA" w:rsidRDefault="00DB3F4A" w:rsidP="00DB3F4A">
      <w:pPr>
        <w:tabs>
          <w:tab w:val="left" w:pos="5387"/>
          <w:tab w:val="left" w:pos="5670"/>
          <w:tab w:val="left" w:pos="6521"/>
          <w:tab w:val="left" w:pos="6804"/>
        </w:tabs>
        <w:jc w:val="both"/>
        <w:rPr>
          <w:rFonts w:ascii="Arial" w:hAnsi="Arial" w:cs="Arial"/>
          <w:sz w:val="16"/>
          <w:szCs w:val="16"/>
        </w:rPr>
      </w:pPr>
      <w:r w:rsidRPr="003868BA">
        <w:rPr>
          <w:rFonts w:ascii="Arial" w:hAnsi="Arial" w:cs="Arial"/>
          <w:szCs w:val="24"/>
        </w:rPr>
        <w:t>Finanzausschuss</w:t>
      </w:r>
      <w:r w:rsidRPr="003868BA">
        <w:rPr>
          <w:rFonts w:ascii="Arial" w:hAnsi="Arial" w:cs="Arial"/>
          <w:szCs w:val="24"/>
        </w:rPr>
        <w:tab/>
      </w:r>
      <w:r w:rsidRPr="003868BA">
        <w:rPr>
          <w:rFonts w:ascii="Arial" w:hAnsi="Arial" w:cs="Arial"/>
          <w:szCs w:val="24"/>
        </w:rPr>
        <w:tab/>
      </w:r>
      <w:r w:rsidRPr="003868BA">
        <w:rPr>
          <w:rFonts w:ascii="Arial" w:hAnsi="Arial" w:cs="Arial"/>
          <w:sz w:val="16"/>
          <w:szCs w:val="16"/>
        </w:rPr>
        <w:t xml:space="preserve">Telefon: </w:t>
      </w:r>
      <w:r w:rsidRPr="003868BA">
        <w:rPr>
          <w:rFonts w:ascii="Arial" w:hAnsi="Arial" w:cs="Arial"/>
          <w:sz w:val="16"/>
          <w:szCs w:val="16"/>
        </w:rPr>
        <w:tab/>
        <w:t>0385 525 1540</w:t>
      </w:r>
    </w:p>
    <w:p w:rsidR="00DB3F4A" w:rsidRPr="003868BA" w:rsidRDefault="00DB3F4A" w:rsidP="00DB3F4A">
      <w:pPr>
        <w:tabs>
          <w:tab w:val="left" w:pos="5580"/>
          <w:tab w:val="left" w:pos="5670"/>
          <w:tab w:val="left" w:pos="6521"/>
          <w:tab w:val="left" w:pos="6804"/>
        </w:tabs>
        <w:jc w:val="both"/>
        <w:rPr>
          <w:rFonts w:ascii="Arial" w:hAnsi="Arial" w:cs="Arial"/>
          <w:sz w:val="16"/>
          <w:szCs w:val="16"/>
        </w:rPr>
      </w:pPr>
      <w:r w:rsidRPr="003868BA">
        <w:rPr>
          <w:rFonts w:ascii="Arial" w:hAnsi="Arial" w:cs="Arial"/>
          <w:sz w:val="16"/>
          <w:szCs w:val="16"/>
        </w:rPr>
        <w:tab/>
      </w:r>
      <w:r w:rsidRPr="003868BA">
        <w:rPr>
          <w:rFonts w:ascii="Arial" w:hAnsi="Arial" w:cs="Arial"/>
          <w:sz w:val="16"/>
          <w:szCs w:val="16"/>
        </w:rPr>
        <w:tab/>
        <w:t xml:space="preserve">Fax: </w:t>
      </w:r>
      <w:r w:rsidRPr="003868BA">
        <w:rPr>
          <w:rFonts w:ascii="Arial" w:hAnsi="Arial" w:cs="Arial"/>
          <w:sz w:val="16"/>
          <w:szCs w:val="16"/>
        </w:rPr>
        <w:tab/>
        <w:t>0385 525 1545</w:t>
      </w:r>
    </w:p>
    <w:p w:rsidR="00DB3F4A" w:rsidRPr="003868BA" w:rsidRDefault="00DB3F4A" w:rsidP="00DB3F4A">
      <w:pPr>
        <w:tabs>
          <w:tab w:val="left" w:pos="5580"/>
          <w:tab w:val="left" w:pos="5670"/>
          <w:tab w:val="left" w:pos="6521"/>
          <w:tab w:val="left" w:pos="6804"/>
        </w:tabs>
        <w:jc w:val="both"/>
        <w:rPr>
          <w:rFonts w:ascii="Arial" w:hAnsi="Arial" w:cs="Arial"/>
          <w:color w:val="000000"/>
          <w:sz w:val="16"/>
          <w:szCs w:val="16"/>
        </w:rPr>
      </w:pPr>
      <w:r w:rsidRPr="003868BA">
        <w:rPr>
          <w:rFonts w:ascii="Arial" w:hAnsi="Arial" w:cs="Arial"/>
          <w:sz w:val="16"/>
          <w:szCs w:val="16"/>
        </w:rPr>
        <w:tab/>
      </w:r>
      <w:r w:rsidRPr="003868BA">
        <w:rPr>
          <w:rFonts w:ascii="Arial" w:hAnsi="Arial" w:cs="Arial"/>
          <w:sz w:val="16"/>
          <w:szCs w:val="16"/>
        </w:rPr>
        <w:tab/>
        <w:t xml:space="preserve">E-Mail: </w:t>
      </w:r>
      <w:r w:rsidRPr="003868BA">
        <w:rPr>
          <w:rFonts w:ascii="Arial" w:hAnsi="Arial" w:cs="Arial"/>
          <w:sz w:val="16"/>
          <w:szCs w:val="16"/>
        </w:rPr>
        <w:tab/>
      </w:r>
      <w:hyperlink r:id="rId10" w:history="1">
        <w:r w:rsidRPr="003868BA">
          <w:rPr>
            <w:rStyle w:val="Hyperlink"/>
            <w:rFonts w:ascii="Arial" w:hAnsi="Arial" w:cs="Arial"/>
            <w:color w:val="000000"/>
            <w:sz w:val="16"/>
            <w:szCs w:val="16"/>
          </w:rPr>
          <w:t>finanzausschuss@landtag-mv.de</w:t>
        </w:r>
      </w:hyperlink>
    </w:p>
    <w:p w:rsidR="00DB3F4A" w:rsidRPr="003868BA" w:rsidRDefault="00DB3F4A" w:rsidP="00DB3F4A">
      <w:pPr>
        <w:tabs>
          <w:tab w:val="left" w:pos="5670"/>
        </w:tabs>
        <w:jc w:val="both"/>
        <w:rPr>
          <w:rFonts w:ascii="Arial" w:hAnsi="Arial" w:cs="Arial"/>
          <w:szCs w:val="24"/>
        </w:rPr>
      </w:pPr>
    </w:p>
    <w:p w:rsidR="00DB3F4A" w:rsidRPr="003868BA" w:rsidRDefault="00DB3F4A" w:rsidP="00DB3F4A">
      <w:pPr>
        <w:tabs>
          <w:tab w:val="left" w:pos="5670"/>
        </w:tabs>
        <w:jc w:val="both"/>
        <w:rPr>
          <w:rFonts w:ascii="Arial" w:hAnsi="Arial" w:cs="Arial"/>
          <w:szCs w:val="24"/>
        </w:rPr>
      </w:pPr>
    </w:p>
    <w:p w:rsidR="003868BA" w:rsidRDefault="003868BA" w:rsidP="00587B0C">
      <w:pPr>
        <w:tabs>
          <w:tab w:val="left" w:pos="5670"/>
        </w:tabs>
        <w:jc w:val="both"/>
        <w:rPr>
          <w:rFonts w:ascii="Arial" w:hAnsi="Arial" w:cs="Arial"/>
          <w:szCs w:val="24"/>
        </w:rPr>
      </w:pPr>
    </w:p>
    <w:p w:rsidR="003868BA" w:rsidRPr="003868BA" w:rsidRDefault="003868BA" w:rsidP="00DB3F4A">
      <w:pPr>
        <w:tabs>
          <w:tab w:val="left" w:pos="5670"/>
        </w:tabs>
        <w:jc w:val="both"/>
        <w:rPr>
          <w:rFonts w:ascii="Arial" w:hAnsi="Arial" w:cs="Arial"/>
          <w:szCs w:val="24"/>
        </w:rPr>
      </w:pPr>
    </w:p>
    <w:p w:rsidR="00DB3F4A" w:rsidRDefault="00DB3F4A" w:rsidP="00DB3F4A">
      <w:pPr>
        <w:tabs>
          <w:tab w:val="left" w:pos="5670"/>
        </w:tabs>
        <w:jc w:val="both"/>
        <w:rPr>
          <w:rFonts w:ascii="Arial" w:hAnsi="Arial" w:cs="Arial"/>
          <w:szCs w:val="24"/>
        </w:rPr>
      </w:pPr>
    </w:p>
    <w:p w:rsidR="00C10DAE" w:rsidRDefault="00C10DAE" w:rsidP="00DB3F4A">
      <w:pPr>
        <w:tabs>
          <w:tab w:val="left" w:pos="5670"/>
        </w:tabs>
        <w:jc w:val="both"/>
        <w:rPr>
          <w:rFonts w:ascii="Arial" w:hAnsi="Arial" w:cs="Arial"/>
          <w:szCs w:val="24"/>
        </w:rPr>
      </w:pPr>
    </w:p>
    <w:p w:rsidR="001D08A7" w:rsidRDefault="001D08A7" w:rsidP="00DB3F4A">
      <w:pPr>
        <w:tabs>
          <w:tab w:val="left" w:pos="5670"/>
        </w:tabs>
        <w:jc w:val="both"/>
        <w:rPr>
          <w:rFonts w:ascii="Arial" w:hAnsi="Arial" w:cs="Arial"/>
          <w:szCs w:val="24"/>
        </w:rPr>
      </w:pPr>
    </w:p>
    <w:p w:rsidR="001D08A7" w:rsidRPr="003868BA" w:rsidRDefault="001D08A7" w:rsidP="00DB3F4A">
      <w:pPr>
        <w:tabs>
          <w:tab w:val="left" w:pos="5670"/>
        </w:tabs>
        <w:jc w:val="both"/>
        <w:rPr>
          <w:rFonts w:ascii="Arial" w:hAnsi="Arial" w:cs="Arial"/>
          <w:szCs w:val="24"/>
        </w:rPr>
      </w:pPr>
    </w:p>
    <w:p w:rsidR="00DB3F4A" w:rsidRPr="003868BA" w:rsidRDefault="00DB3F4A" w:rsidP="00DB3F4A">
      <w:pPr>
        <w:jc w:val="center"/>
        <w:rPr>
          <w:rFonts w:ascii="Arial" w:hAnsi="Arial" w:cs="Arial"/>
          <w:b/>
          <w:szCs w:val="24"/>
        </w:rPr>
      </w:pPr>
      <w:r w:rsidRPr="003868BA">
        <w:rPr>
          <w:rFonts w:ascii="Arial" w:hAnsi="Arial" w:cs="Arial"/>
          <w:b/>
          <w:szCs w:val="24"/>
        </w:rPr>
        <w:t>Ä N D E R U N G S M I T T E I L U N G</w:t>
      </w:r>
    </w:p>
    <w:p w:rsidR="00DB3F4A" w:rsidRPr="003868BA" w:rsidRDefault="00DB3F4A" w:rsidP="00DB3F4A">
      <w:pPr>
        <w:jc w:val="center"/>
        <w:rPr>
          <w:rFonts w:ascii="Arial" w:hAnsi="Arial" w:cs="Arial"/>
          <w:b/>
          <w:szCs w:val="24"/>
        </w:rPr>
      </w:pPr>
    </w:p>
    <w:p w:rsidR="00DB3F4A" w:rsidRPr="003868BA" w:rsidRDefault="00DB3F4A" w:rsidP="00DB3F4A">
      <w:pPr>
        <w:jc w:val="center"/>
        <w:rPr>
          <w:rFonts w:ascii="Arial" w:hAnsi="Arial" w:cs="Arial"/>
          <w:szCs w:val="24"/>
        </w:rPr>
      </w:pPr>
      <w:r w:rsidRPr="003868BA">
        <w:rPr>
          <w:rFonts w:ascii="Arial" w:hAnsi="Arial" w:cs="Arial"/>
          <w:szCs w:val="24"/>
        </w:rPr>
        <w:t xml:space="preserve">zur </w:t>
      </w:r>
      <w:r w:rsidR="00054E93">
        <w:rPr>
          <w:rFonts w:ascii="Arial" w:hAnsi="Arial" w:cs="Arial"/>
          <w:szCs w:val="24"/>
        </w:rPr>
        <w:t>8</w:t>
      </w:r>
      <w:r w:rsidR="00160BB0">
        <w:rPr>
          <w:rFonts w:ascii="Arial" w:hAnsi="Arial" w:cs="Arial"/>
          <w:szCs w:val="24"/>
        </w:rPr>
        <w:t>6</w:t>
      </w:r>
      <w:r w:rsidRPr="003868BA">
        <w:rPr>
          <w:rFonts w:ascii="Arial" w:hAnsi="Arial" w:cs="Arial"/>
          <w:szCs w:val="24"/>
        </w:rPr>
        <w:t xml:space="preserve">. Sitzung des Finanzausschusses </w:t>
      </w:r>
    </w:p>
    <w:p w:rsidR="00DB3F4A" w:rsidRPr="00931D49" w:rsidRDefault="00DB3F4A" w:rsidP="00DB3F4A">
      <w:pPr>
        <w:jc w:val="center"/>
        <w:rPr>
          <w:rFonts w:ascii="Arial" w:hAnsi="Arial" w:cs="Arial"/>
          <w:szCs w:val="24"/>
        </w:rPr>
      </w:pPr>
      <w:r w:rsidRPr="003868BA">
        <w:rPr>
          <w:rFonts w:ascii="Arial" w:hAnsi="Arial" w:cs="Arial"/>
          <w:szCs w:val="24"/>
        </w:rPr>
        <w:t xml:space="preserve">am </w:t>
      </w:r>
      <w:r w:rsidR="00E63407" w:rsidRPr="00E63407">
        <w:rPr>
          <w:rFonts w:ascii="Arial" w:hAnsi="Arial" w:cs="Arial"/>
          <w:szCs w:val="24"/>
        </w:rPr>
        <w:t>Donners</w:t>
      </w:r>
      <w:r w:rsidR="00E46D5C" w:rsidRPr="00E63407">
        <w:rPr>
          <w:rFonts w:ascii="Arial" w:hAnsi="Arial" w:cs="Arial"/>
          <w:szCs w:val="24"/>
        </w:rPr>
        <w:t>tag</w:t>
      </w:r>
      <w:r w:rsidRPr="00E63407">
        <w:rPr>
          <w:rFonts w:ascii="Arial" w:hAnsi="Arial" w:cs="Arial"/>
          <w:szCs w:val="24"/>
        </w:rPr>
        <w:t xml:space="preserve">, dem </w:t>
      </w:r>
      <w:r w:rsidR="00160BB0">
        <w:rPr>
          <w:rFonts w:ascii="Arial" w:hAnsi="Arial" w:cs="Arial"/>
          <w:szCs w:val="24"/>
        </w:rPr>
        <w:t xml:space="preserve">13. August </w:t>
      </w:r>
      <w:r w:rsidR="00852373">
        <w:rPr>
          <w:rFonts w:ascii="Arial" w:hAnsi="Arial" w:cs="Arial"/>
          <w:szCs w:val="24"/>
        </w:rPr>
        <w:t>2020</w:t>
      </w:r>
      <w:r w:rsidRPr="00931D49">
        <w:rPr>
          <w:rFonts w:ascii="Arial" w:hAnsi="Arial" w:cs="Arial"/>
          <w:szCs w:val="24"/>
        </w:rPr>
        <w:t xml:space="preserve">, </w:t>
      </w:r>
      <w:r w:rsidR="00160BB0" w:rsidRPr="00160BB0">
        <w:rPr>
          <w:rFonts w:ascii="Arial" w:hAnsi="Arial" w:cs="Arial"/>
          <w:b/>
          <w:szCs w:val="24"/>
        </w:rPr>
        <w:t>im Anschluss an die 85. Sitzung</w:t>
      </w:r>
      <w:r w:rsidR="008723C3" w:rsidRPr="00931D49">
        <w:rPr>
          <w:rFonts w:ascii="Arial" w:hAnsi="Arial" w:cs="Arial"/>
          <w:szCs w:val="24"/>
        </w:rPr>
        <w:t>,</w:t>
      </w:r>
    </w:p>
    <w:p w:rsidR="00DB3F4A" w:rsidRPr="00E63407" w:rsidRDefault="00D27459" w:rsidP="00DB3F4A">
      <w:pPr>
        <w:jc w:val="center"/>
        <w:rPr>
          <w:rFonts w:ascii="Arial" w:hAnsi="Arial" w:cs="Arial"/>
          <w:szCs w:val="24"/>
        </w:rPr>
      </w:pPr>
      <w:r>
        <w:rPr>
          <w:rFonts w:ascii="Arial" w:hAnsi="Arial" w:cs="Arial"/>
          <w:szCs w:val="24"/>
        </w:rPr>
        <w:t xml:space="preserve">in </w:t>
      </w:r>
      <w:r w:rsidR="00DB3F4A" w:rsidRPr="003868BA">
        <w:rPr>
          <w:rFonts w:ascii="Arial" w:hAnsi="Arial" w:cs="Arial"/>
          <w:szCs w:val="24"/>
        </w:rPr>
        <w:t xml:space="preserve">Schwerin, </w:t>
      </w:r>
      <w:r w:rsidRPr="003868BA">
        <w:rPr>
          <w:rFonts w:ascii="Arial" w:hAnsi="Arial" w:cs="Arial"/>
          <w:szCs w:val="24"/>
        </w:rPr>
        <w:t>Schloss</w:t>
      </w:r>
      <w:r w:rsidR="00B86A31" w:rsidRPr="00E63407">
        <w:rPr>
          <w:rFonts w:ascii="Arial" w:hAnsi="Arial" w:cs="Arial"/>
          <w:szCs w:val="24"/>
        </w:rPr>
        <w:t xml:space="preserve">, </w:t>
      </w:r>
      <w:r w:rsidR="00E63407" w:rsidRPr="00E63407">
        <w:rPr>
          <w:rFonts w:ascii="Arial" w:hAnsi="Arial" w:cs="Arial"/>
          <w:szCs w:val="24"/>
        </w:rPr>
        <w:t>Plenarsaal</w:t>
      </w:r>
    </w:p>
    <w:p w:rsidR="00DB3F4A" w:rsidRPr="003868BA" w:rsidRDefault="00DB3F4A" w:rsidP="00DB3F4A">
      <w:pPr>
        <w:jc w:val="center"/>
        <w:rPr>
          <w:rFonts w:ascii="Arial" w:hAnsi="Arial" w:cs="Arial"/>
          <w:szCs w:val="24"/>
        </w:rPr>
      </w:pPr>
    </w:p>
    <w:p w:rsidR="00DB3F4A" w:rsidRDefault="00DB3F4A" w:rsidP="00DB3F4A">
      <w:pPr>
        <w:rPr>
          <w:rFonts w:ascii="Arial" w:hAnsi="Arial" w:cs="Arial"/>
          <w:szCs w:val="24"/>
        </w:rPr>
      </w:pPr>
    </w:p>
    <w:p w:rsidR="00C10DAE" w:rsidRDefault="00C10DAE" w:rsidP="00DB3F4A">
      <w:pPr>
        <w:rPr>
          <w:rFonts w:ascii="Arial" w:hAnsi="Arial" w:cs="Arial"/>
          <w:szCs w:val="24"/>
        </w:rPr>
      </w:pPr>
    </w:p>
    <w:p w:rsidR="002737B0" w:rsidRDefault="002737B0" w:rsidP="00DB3F4A">
      <w:pPr>
        <w:rPr>
          <w:rFonts w:ascii="Arial" w:hAnsi="Arial" w:cs="Arial"/>
          <w:szCs w:val="24"/>
        </w:rPr>
      </w:pPr>
    </w:p>
    <w:p w:rsidR="002878B1" w:rsidRDefault="002878B1" w:rsidP="00DB3F4A">
      <w:pPr>
        <w:rPr>
          <w:rFonts w:ascii="Arial" w:hAnsi="Arial" w:cs="Arial"/>
          <w:szCs w:val="24"/>
        </w:rPr>
      </w:pPr>
    </w:p>
    <w:p w:rsidR="002737B0" w:rsidRDefault="002737B0" w:rsidP="00DB3F4A">
      <w:pPr>
        <w:rPr>
          <w:rFonts w:ascii="Arial" w:hAnsi="Arial" w:cs="Arial"/>
          <w:szCs w:val="24"/>
        </w:rPr>
      </w:pPr>
    </w:p>
    <w:p w:rsidR="00D905CE" w:rsidRDefault="000B648D" w:rsidP="000B648D">
      <w:pPr>
        <w:tabs>
          <w:tab w:val="left" w:pos="567"/>
        </w:tabs>
        <w:ind w:left="284" w:hanging="284"/>
        <w:rPr>
          <w:rFonts w:ascii="Arial" w:hAnsi="Arial" w:cs="Arial"/>
          <w:szCs w:val="24"/>
        </w:rPr>
      </w:pPr>
      <w:r>
        <w:rPr>
          <w:rFonts w:ascii="Arial" w:hAnsi="Arial" w:cs="Arial"/>
          <w:szCs w:val="24"/>
        </w:rPr>
        <w:t>I.</w:t>
      </w:r>
      <w:r>
        <w:rPr>
          <w:rFonts w:ascii="Arial" w:hAnsi="Arial" w:cs="Arial"/>
          <w:szCs w:val="24"/>
        </w:rPr>
        <w:tab/>
      </w:r>
      <w:r w:rsidR="00820723">
        <w:rPr>
          <w:rFonts w:ascii="Arial" w:hAnsi="Arial" w:cs="Arial"/>
          <w:szCs w:val="24"/>
        </w:rPr>
        <w:t>D</w:t>
      </w:r>
      <w:r w:rsidR="00615AA8">
        <w:rPr>
          <w:rFonts w:ascii="Arial" w:hAnsi="Arial" w:cs="Arial"/>
          <w:szCs w:val="24"/>
        </w:rPr>
        <w:t>ie</w:t>
      </w:r>
      <w:r w:rsidR="00820723">
        <w:rPr>
          <w:rFonts w:ascii="Arial" w:hAnsi="Arial" w:cs="Arial"/>
          <w:szCs w:val="24"/>
        </w:rPr>
        <w:t xml:space="preserve"> </w:t>
      </w:r>
      <w:r w:rsidR="00615AA8">
        <w:rPr>
          <w:rFonts w:ascii="Arial" w:hAnsi="Arial" w:cs="Arial"/>
          <w:szCs w:val="24"/>
        </w:rPr>
        <w:t>Tagesordnung wird</w:t>
      </w:r>
      <w:r w:rsidR="00411E6D">
        <w:rPr>
          <w:rFonts w:ascii="Arial" w:hAnsi="Arial" w:cs="Arial"/>
          <w:szCs w:val="24"/>
        </w:rPr>
        <w:t xml:space="preserve"> um folgende</w:t>
      </w:r>
      <w:r w:rsidR="000E32C1">
        <w:rPr>
          <w:rFonts w:ascii="Arial" w:hAnsi="Arial" w:cs="Arial"/>
          <w:szCs w:val="24"/>
        </w:rPr>
        <w:t>n</w:t>
      </w:r>
      <w:r w:rsidR="00411E6D">
        <w:rPr>
          <w:rFonts w:ascii="Arial" w:hAnsi="Arial" w:cs="Arial"/>
          <w:szCs w:val="24"/>
        </w:rPr>
        <w:t xml:space="preserve"> Punkt</w:t>
      </w:r>
      <w:r w:rsidR="00615AA8">
        <w:rPr>
          <w:rFonts w:ascii="Arial" w:hAnsi="Arial" w:cs="Arial"/>
          <w:szCs w:val="24"/>
        </w:rPr>
        <w:t xml:space="preserve"> erweitert:</w:t>
      </w:r>
    </w:p>
    <w:p w:rsidR="00615AA8" w:rsidRDefault="00615AA8" w:rsidP="000B648D">
      <w:pPr>
        <w:tabs>
          <w:tab w:val="left" w:pos="567"/>
        </w:tabs>
        <w:ind w:left="284" w:hanging="284"/>
        <w:rPr>
          <w:rFonts w:ascii="Arial" w:hAnsi="Arial" w:cs="Arial"/>
          <w:szCs w:val="24"/>
        </w:rPr>
      </w:pPr>
    </w:p>
    <w:p w:rsidR="00411E6D" w:rsidRDefault="00F303CE" w:rsidP="00160BB0">
      <w:pPr>
        <w:ind w:left="709" w:hanging="425"/>
        <w:rPr>
          <w:rFonts w:ascii="Arial" w:hAnsi="Arial" w:cs="Arial"/>
          <w:szCs w:val="24"/>
        </w:rPr>
      </w:pPr>
      <w:r>
        <w:rPr>
          <w:rFonts w:ascii="Arial" w:hAnsi="Arial" w:cs="Arial"/>
          <w:szCs w:val="24"/>
        </w:rPr>
        <w:t>3</w:t>
      </w:r>
      <w:r w:rsidR="00411E6D">
        <w:rPr>
          <w:rFonts w:ascii="Arial" w:hAnsi="Arial" w:cs="Arial"/>
          <w:szCs w:val="24"/>
        </w:rPr>
        <w:t>.</w:t>
      </w:r>
      <w:r w:rsidR="00411E6D">
        <w:rPr>
          <w:rFonts w:ascii="Arial" w:hAnsi="Arial" w:cs="Arial"/>
          <w:szCs w:val="24"/>
        </w:rPr>
        <w:tab/>
      </w:r>
      <w:r w:rsidR="00160BB0">
        <w:rPr>
          <w:rFonts w:ascii="Arial" w:hAnsi="Arial" w:cs="Arial"/>
          <w:szCs w:val="24"/>
        </w:rPr>
        <w:t>Information</w:t>
      </w:r>
      <w:r w:rsidR="000E32C1">
        <w:rPr>
          <w:rFonts w:ascii="Arial" w:hAnsi="Arial" w:cs="Arial"/>
          <w:szCs w:val="24"/>
        </w:rPr>
        <w:t xml:space="preserve"> des Finanzministers</w:t>
      </w:r>
      <w:r>
        <w:rPr>
          <w:rFonts w:ascii="Arial" w:hAnsi="Arial" w:cs="Arial"/>
          <w:szCs w:val="24"/>
        </w:rPr>
        <w:t xml:space="preserve"> </w:t>
      </w:r>
    </w:p>
    <w:p w:rsidR="00160BB0" w:rsidRDefault="00F303CE" w:rsidP="00160BB0">
      <w:pPr>
        <w:tabs>
          <w:tab w:val="left" w:pos="709"/>
          <w:tab w:val="left" w:pos="1701"/>
        </w:tabs>
        <w:ind w:left="709" w:hanging="425"/>
        <w:jc w:val="both"/>
        <w:rPr>
          <w:rFonts w:ascii="Arial" w:hAnsi="Arial" w:cs="Arial"/>
          <w:b/>
          <w:szCs w:val="24"/>
        </w:rPr>
      </w:pPr>
      <w:r>
        <w:rPr>
          <w:rFonts w:ascii="Arial" w:hAnsi="Arial" w:cs="Arial"/>
          <w:b/>
          <w:szCs w:val="24"/>
        </w:rPr>
        <w:tab/>
        <w:t xml:space="preserve">über </w:t>
      </w:r>
      <w:r w:rsidR="00160BB0">
        <w:rPr>
          <w:rFonts w:ascii="Arial" w:hAnsi="Arial" w:cs="Arial"/>
          <w:b/>
          <w:szCs w:val="24"/>
        </w:rPr>
        <w:t xml:space="preserve">die Maßnahmen zum Ausgleich der Mindereinnahmen des Landes bis einschließlich August 2020 </w:t>
      </w:r>
    </w:p>
    <w:p w:rsidR="00160BB0" w:rsidRDefault="00160BB0" w:rsidP="00160BB0">
      <w:pPr>
        <w:tabs>
          <w:tab w:val="left" w:pos="709"/>
          <w:tab w:val="left" w:pos="1701"/>
        </w:tabs>
        <w:ind w:left="709" w:hanging="425"/>
        <w:jc w:val="both"/>
        <w:rPr>
          <w:rFonts w:ascii="Arial" w:hAnsi="Arial" w:cs="Arial"/>
          <w:b/>
          <w:szCs w:val="24"/>
        </w:rPr>
      </w:pPr>
      <w:r>
        <w:rPr>
          <w:rFonts w:ascii="Arial" w:hAnsi="Arial" w:cs="Arial"/>
          <w:b/>
          <w:szCs w:val="24"/>
        </w:rPr>
        <w:tab/>
      </w:r>
      <w:r w:rsidRPr="00160BB0">
        <w:rPr>
          <w:rFonts w:ascii="Arial" w:hAnsi="Arial" w:cs="Arial"/>
          <w:szCs w:val="24"/>
        </w:rPr>
        <w:t xml:space="preserve">sowie </w:t>
      </w:r>
    </w:p>
    <w:p w:rsidR="00411E6D" w:rsidRPr="00494B76" w:rsidRDefault="00160BB0" w:rsidP="00160BB0">
      <w:pPr>
        <w:tabs>
          <w:tab w:val="left" w:pos="709"/>
          <w:tab w:val="left" w:pos="1701"/>
        </w:tabs>
        <w:ind w:left="709" w:hanging="425"/>
        <w:jc w:val="both"/>
        <w:rPr>
          <w:rFonts w:ascii="Arial" w:hAnsi="Arial" w:cs="Arial"/>
          <w:szCs w:val="24"/>
        </w:rPr>
      </w:pPr>
      <w:r>
        <w:rPr>
          <w:rFonts w:ascii="Arial" w:hAnsi="Arial" w:cs="Arial"/>
          <w:b/>
          <w:szCs w:val="24"/>
        </w:rPr>
        <w:tab/>
        <w:t>Übersicht zur Höhe der durch diese Maßnahmen erwirtschafteten finanziellen Spielräume</w:t>
      </w:r>
    </w:p>
    <w:p w:rsidR="00411E6D" w:rsidRDefault="00411E6D" w:rsidP="000B648D">
      <w:pPr>
        <w:ind w:left="284" w:hanging="284"/>
        <w:rPr>
          <w:rFonts w:ascii="Arial" w:hAnsi="Arial" w:cs="Arial"/>
          <w:szCs w:val="24"/>
        </w:rPr>
      </w:pPr>
    </w:p>
    <w:p w:rsidR="00C11A46" w:rsidRDefault="00C11A46" w:rsidP="000B648D">
      <w:pPr>
        <w:ind w:left="284" w:hanging="284"/>
        <w:rPr>
          <w:rFonts w:ascii="Arial" w:hAnsi="Arial" w:cs="Arial"/>
          <w:szCs w:val="24"/>
        </w:rPr>
      </w:pPr>
      <w:r>
        <w:rPr>
          <w:rFonts w:ascii="Arial" w:hAnsi="Arial" w:cs="Arial"/>
          <w:szCs w:val="24"/>
        </w:rPr>
        <w:tab/>
      </w:r>
      <w:r>
        <w:rPr>
          <w:rFonts w:ascii="Arial" w:hAnsi="Arial" w:cs="Arial"/>
          <w:szCs w:val="24"/>
        </w:rPr>
        <w:tab/>
        <w:t>hierzu:</w:t>
      </w:r>
      <w:r>
        <w:rPr>
          <w:rFonts w:ascii="Arial" w:hAnsi="Arial" w:cs="Arial"/>
          <w:szCs w:val="24"/>
        </w:rPr>
        <w:tab/>
        <w:t>ADrs. 7/</w:t>
      </w:r>
      <w:r w:rsidR="00160BB0">
        <w:rPr>
          <w:rFonts w:ascii="Arial" w:hAnsi="Arial" w:cs="Arial"/>
          <w:szCs w:val="24"/>
        </w:rPr>
        <w:t>1204</w:t>
      </w:r>
    </w:p>
    <w:p w:rsidR="00C11A46" w:rsidRDefault="00C11A46" w:rsidP="000B648D">
      <w:pPr>
        <w:ind w:left="284" w:hanging="284"/>
        <w:rPr>
          <w:rFonts w:ascii="Arial" w:hAnsi="Arial" w:cs="Arial"/>
          <w:szCs w:val="24"/>
        </w:rPr>
      </w:pPr>
    </w:p>
    <w:p w:rsidR="00411E6D" w:rsidRDefault="00411E6D" w:rsidP="000B648D">
      <w:pPr>
        <w:ind w:left="284" w:hanging="284"/>
        <w:rPr>
          <w:rFonts w:ascii="Arial" w:hAnsi="Arial" w:cs="Arial"/>
          <w:szCs w:val="24"/>
        </w:rPr>
      </w:pPr>
    </w:p>
    <w:p w:rsidR="002737B0" w:rsidRDefault="006A1A68" w:rsidP="000B648D">
      <w:pPr>
        <w:ind w:left="284" w:hanging="284"/>
        <w:rPr>
          <w:rFonts w:ascii="Arial" w:hAnsi="Arial" w:cs="Arial"/>
          <w:szCs w:val="24"/>
        </w:rPr>
      </w:pPr>
      <w:r>
        <w:rPr>
          <w:rFonts w:ascii="Arial" w:hAnsi="Arial" w:cs="Arial"/>
          <w:szCs w:val="24"/>
        </w:rPr>
        <w:t>II.</w:t>
      </w:r>
      <w:r w:rsidR="000B648D">
        <w:rPr>
          <w:rFonts w:ascii="Arial" w:hAnsi="Arial" w:cs="Arial"/>
          <w:szCs w:val="24"/>
        </w:rPr>
        <w:tab/>
      </w:r>
      <w:r>
        <w:rPr>
          <w:rFonts w:ascii="Arial" w:hAnsi="Arial" w:cs="Arial"/>
          <w:szCs w:val="24"/>
        </w:rPr>
        <w:t>D</w:t>
      </w:r>
      <w:r w:rsidR="00F303CE">
        <w:rPr>
          <w:rFonts w:ascii="Arial" w:hAnsi="Arial" w:cs="Arial"/>
          <w:szCs w:val="24"/>
        </w:rPr>
        <w:t>er</w:t>
      </w:r>
      <w:r>
        <w:rPr>
          <w:rFonts w:ascii="Arial" w:hAnsi="Arial" w:cs="Arial"/>
          <w:szCs w:val="24"/>
        </w:rPr>
        <w:t xml:space="preserve"> bisherige Tagesordnungspunkt</w:t>
      </w:r>
      <w:r w:rsidR="00F303CE">
        <w:rPr>
          <w:rFonts w:ascii="Arial" w:hAnsi="Arial" w:cs="Arial"/>
          <w:szCs w:val="24"/>
        </w:rPr>
        <w:t xml:space="preserve"> 3</w:t>
      </w:r>
      <w:r w:rsidR="000E32C1">
        <w:rPr>
          <w:rFonts w:ascii="Arial" w:hAnsi="Arial" w:cs="Arial"/>
          <w:szCs w:val="24"/>
        </w:rPr>
        <w:t xml:space="preserve"> </w:t>
      </w:r>
      <w:r w:rsidR="00F303CE">
        <w:rPr>
          <w:rFonts w:ascii="Arial" w:hAnsi="Arial" w:cs="Arial"/>
          <w:szCs w:val="24"/>
        </w:rPr>
        <w:t>wird</w:t>
      </w:r>
      <w:r w:rsidR="00820723">
        <w:rPr>
          <w:rFonts w:ascii="Arial" w:hAnsi="Arial" w:cs="Arial"/>
          <w:szCs w:val="24"/>
        </w:rPr>
        <w:t xml:space="preserve"> zu </w:t>
      </w:r>
      <w:r>
        <w:rPr>
          <w:rFonts w:ascii="Arial" w:hAnsi="Arial" w:cs="Arial"/>
          <w:szCs w:val="24"/>
        </w:rPr>
        <w:t>Tagesordnungspunkt</w:t>
      </w:r>
      <w:r w:rsidR="00F303CE">
        <w:rPr>
          <w:rFonts w:ascii="Arial" w:hAnsi="Arial" w:cs="Arial"/>
          <w:szCs w:val="24"/>
        </w:rPr>
        <w:t xml:space="preserve"> 4</w:t>
      </w:r>
      <w:r>
        <w:rPr>
          <w:rFonts w:ascii="Arial" w:hAnsi="Arial" w:cs="Arial"/>
          <w:szCs w:val="24"/>
        </w:rPr>
        <w:t>.</w:t>
      </w:r>
    </w:p>
    <w:p w:rsidR="001C6DCD" w:rsidRDefault="001C6DCD" w:rsidP="00DB3F4A">
      <w:pPr>
        <w:ind w:left="567" w:hanging="567"/>
        <w:rPr>
          <w:rFonts w:ascii="Arial" w:hAnsi="Arial" w:cs="Arial"/>
          <w:szCs w:val="24"/>
        </w:rPr>
      </w:pPr>
    </w:p>
    <w:p w:rsidR="00E2686C" w:rsidRDefault="00E2686C" w:rsidP="00DB3F4A">
      <w:pPr>
        <w:ind w:left="567" w:hanging="567"/>
        <w:rPr>
          <w:rFonts w:ascii="Arial" w:hAnsi="Arial" w:cs="Arial"/>
          <w:szCs w:val="24"/>
        </w:rPr>
      </w:pPr>
    </w:p>
    <w:p w:rsidR="006B46E2" w:rsidRDefault="006B46E2" w:rsidP="00DB3F4A">
      <w:pPr>
        <w:ind w:left="567" w:hanging="567"/>
        <w:rPr>
          <w:rFonts w:ascii="Arial" w:hAnsi="Arial" w:cs="Arial"/>
          <w:szCs w:val="24"/>
        </w:rPr>
      </w:pPr>
    </w:p>
    <w:p w:rsidR="006B46E2" w:rsidRDefault="006B46E2" w:rsidP="00DB3F4A">
      <w:pPr>
        <w:ind w:left="567" w:hanging="567"/>
        <w:rPr>
          <w:rFonts w:ascii="Arial" w:hAnsi="Arial" w:cs="Arial"/>
          <w:szCs w:val="24"/>
        </w:rPr>
      </w:pPr>
    </w:p>
    <w:p w:rsidR="00E2686C" w:rsidRDefault="00E2686C" w:rsidP="00DB3F4A">
      <w:pPr>
        <w:ind w:left="567" w:hanging="567"/>
        <w:rPr>
          <w:rFonts w:ascii="Arial" w:hAnsi="Arial" w:cs="Arial"/>
          <w:szCs w:val="24"/>
        </w:rPr>
      </w:pPr>
    </w:p>
    <w:p w:rsidR="00DB3F4A" w:rsidRPr="003868BA" w:rsidRDefault="006B46E2" w:rsidP="00C46B03">
      <w:pPr>
        <w:rPr>
          <w:rFonts w:ascii="Arial" w:hAnsi="Arial" w:cs="Arial"/>
          <w:szCs w:val="24"/>
        </w:rPr>
      </w:pPr>
      <w:r>
        <w:rPr>
          <w:rFonts w:ascii="Arial" w:hAnsi="Arial" w:cs="Arial"/>
          <w:szCs w:val="24"/>
        </w:rPr>
        <w:t>Dr. Gunter Jess</w:t>
      </w:r>
    </w:p>
    <w:p w:rsidR="003A6BCE" w:rsidRDefault="00DB3F4A" w:rsidP="00C46B03">
      <w:pPr>
        <w:ind w:left="567" w:hanging="567"/>
        <w:rPr>
          <w:rFonts w:ascii="Arial" w:hAnsi="Arial" w:cs="Arial"/>
          <w:szCs w:val="24"/>
        </w:rPr>
      </w:pPr>
      <w:r w:rsidRPr="003868BA">
        <w:rPr>
          <w:rFonts w:ascii="Arial" w:hAnsi="Arial" w:cs="Arial"/>
          <w:szCs w:val="24"/>
        </w:rPr>
        <w:t>Vorsitzender</w:t>
      </w:r>
    </w:p>
    <w:p w:rsidR="008166EF" w:rsidRDefault="008166EF">
      <w:pPr>
        <w:spacing w:after="200" w:line="276" w:lineRule="auto"/>
        <w:rPr>
          <w:rFonts w:ascii="Arial" w:hAnsi="Arial" w:cs="Arial"/>
          <w:szCs w:val="24"/>
        </w:rPr>
      </w:pPr>
      <w:r>
        <w:rPr>
          <w:rFonts w:ascii="Arial" w:hAnsi="Arial" w:cs="Arial"/>
          <w:szCs w:val="24"/>
        </w:rPr>
        <w:br w:type="page"/>
      </w:r>
    </w:p>
    <w:p w:rsidR="008166EF" w:rsidRPr="004879C5" w:rsidRDefault="008166EF" w:rsidP="008166EF">
      <w:pPr>
        <w:tabs>
          <w:tab w:val="right" w:pos="9072"/>
        </w:tabs>
        <w:spacing w:line="240" w:lineRule="atLeast"/>
        <w:rPr>
          <w:rFonts w:ascii="Arial" w:hAnsi="Arial" w:cs="Arial"/>
          <w:szCs w:val="24"/>
        </w:rPr>
      </w:pPr>
      <w:r w:rsidRPr="004879C5">
        <w:rPr>
          <w:rFonts w:ascii="Arial" w:hAnsi="Arial" w:cs="Arial"/>
          <w:b/>
          <w:szCs w:val="24"/>
        </w:rPr>
        <w:lastRenderedPageBreak/>
        <w:t>Landtag Mecklenburg-Vorpommern</w:t>
      </w:r>
      <w:r w:rsidRPr="004879C5">
        <w:rPr>
          <w:rFonts w:ascii="Arial" w:hAnsi="Arial" w:cs="Arial"/>
          <w:b/>
          <w:szCs w:val="24"/>
        </w:rPr>
        <w:tab/>
      </w:r>
      <w:r w:rsidRPr="004879C5">
        <w:rPr>
          <w:rFonts w:ascii="Arial" w:hAnsi="Arial" w:cs="Arial"/>
          <w:szCs w:val="24"/>
        </w:rPr>
        <w:t xml:space="preserve">Schwerin, den </w:t>
      </w:r>
      <w:r>
        <w:rPr>
          <w:rFonts w:ascii="Arial" w:hAnsi="Arial" w:cs="Arial"/>
          <w:szCs w:val="24"/>
        </w:rPr>
        <w:t>15. Juli</w:t>
      </w:r>
      <w:r w:rsidRPr="004879C5">
        <w:rPr>
          <w:rFonts w:ascii="Arial" w:hAnsi="Arial" w:cs="Arial"/>
          <w:szCs w:val="24"/>
        </w:rPr>
        <w:t xml:space="preserve"> 2020</w:t>
      </w:r>
    </w:p>
    <w:p w:rsidR="008166EF" w:rsidRPr="00194822" w:rsidRDefault="008166EF" w:rsidP="008166EF">
      <w:pPr>
        <w:spacing w:line="240" w:lineRule="atLeast"/>
        <w:rPr>
          <w:rFonts w:ascii="Arial" w:hAnsi="Arial" w:cs="Arial"/>
          <w:color w:val="000000" w:themeColor="text1"/>
          <w:szCs w:val="24"/>
        </w:rPr>
      </w:pPr>
      <w:r w:rsidRPr="00194822">
        <w:rPr>
          <w:rFonts w:ascii="Arial" w:hAnsi="Arial" w:cs="Arial"/>
          <w:color w:val="000000" w:themeColor="text1"/>
          <w:szCs w:val="24"/>
        </w:rPr>
        <w:t>7. Wahlperiode</w:t>
      </w:r>
    </w:p>
    <w:p w:rsidR="008166EF" w:rsidRPr="00E6267A" w:rsidRDefault="008166EF" w:rsidP="008166EF">
      <w:pPr>
        <w:spacing w:line="240" w:lineRule="atLeast"/>
        <w:rPr>
          <w:rFonts w:ascii="Arial" w:hAnsi="Arial" w:cs="Arial"/>
          <w:color w:val="000000" w:themeColor="text1"/>
          <w:szCs w:val="24"/>
        </w:rPr>
      </w:pPr>
      <w:r w:rsidRPr="00E6267A">
        <w:rPr>
          <w:rFonts w:ascii="Arial" w:hAnsi="Arial" w:cs="Arial"/>
          <w:color w:val="000000" w:themeColor="text1"/>
          <w:szCs w:val="24"/>
        </w:rPr>
        <w:t>Finanzausschuss</w:t>
      </w:r>
    </w:p>
    <w:p w:rsidR="008166EF" w:rsidRPr="00194822" w:rsidRDefault="008166EF" w:rsidP="008166EF">
      <w:pPr>
        <w:spacing w:line="240" w:lineRule="atLeast"/>
        <w:rPr>
          <w:rFonts w:ascii="Arial" w:hAnsi="Arial" w:cs="Arial"/>
          <w:color w:val="000000" w:themeColor="text1"/>
          <w:szCs w:val="24"/>
        </w:rPr>
      </w:pPr>
    </w:p>
    <w:p w:rsidR="008166EF" w:rsidRDefault="008166EF" w:rsidP="008166EF">
      <w:pPr>
        <w:spacing w:line="240" w:lineRule="atLeast"/>
        <w:rPr>
          <w:rFonts w:ascii="Arial" w:hAnsi="Arial" w:cs="Arial"/>
          <w:color w:val="000000" w:themeColor="text1"/>
          <w:szCs w:val="24"/>
        </w:rPr>
      </w:pPr>
    </w:p>
    <w:p w:rsidR="001048EF" w:rsidRDefault="001048EF" w:rsidP="008166EF">
      <w:pPr>
        <w:spacing w:line="240" w:lineRule="atLeast"/>
        <w:rPr>
          <w:rFonts w:ascii="Arial" w:hAnsi="Arial" w:cs="Arial"/>
          <w:color w:val="000000" w:themeColor="text1"/>
          <w:szCs w:val="24"/>
        </w:rPr>
      </w:pPr>
    </w:p>
    <w:p w:rsidR="001048EF" w:rsidRDefault="001048EF" w:rsidP="008166EF">
      <w:pPr>
        <w:spacing w:line="240" w:lineRule="atLeast"/>
        <w:rPr>
          <w:rFonts w:ascii="Arial" w:hAnsi="Arial" w:cs="Arial"/>
          <w:color w:val="000000" w:themeColor="text1"/>
          <w:szCs w:val="24"/>
        </w:rPr>
      </w:pPr>
    </w:p>
    <w:p w:rsidR="001048EF" w:rsidRPr="00194822" w:rsidRDefault="001048EF" w:rsidP="008166EF">
      <w:pPr>
        <w:spacing w:line="240" w:lineRule="atLeast"/>
        <w:rPr>
          <w:rFonts w:ascii="Arial" w:hAnsi="Arial" w:cs="Arial"/>
          <w:color w:val="000000" w:themeColor="text1"/>
          <w:szCs w:val="24"/>
        </w:rPr>
      </w:pPr>
    </w:p>
    <w:p w:rsidR="008166EF" w:rsidRPr="00194822" w:rsidRDefault="008166EF" w:rsidP="008166EF">
      <w:pPr>
        <w:spacing w:line="240" w:lineRule="atLeast"/>
        <w:jc w:val="center"/>
        <w:rPr>
          <w:rFonts w:ascii="Arial" w:hAnsi="Arial" w:cs="Arial"/>
          <w:b/>
          <w:color w:val="000000" w:themeColor="text1"/>
          <w:szCs w:val="24"/>
        </w:rPr>
      </w:pPr>
      <w:r w:rsidRPr="00194822">
        <w:rPr>
          <w:rFonts w:ascii="Arial" w:hAnsi="Arial" w:cs="Arial"/>
          <w:b/>
          <w:color w:val="000000" w:themeColor="text1"/>
          <w:szCs w:val="24"/>
        </w:rPr>
        <w:t>M I T T E I L U N G</w:t>
      </w:r>
    </w:p>
    <w:p w:rsidR="008166EF" w:rsidRPr="004879C5" w:rsidRDefault="008166EF" w:rsidP="008166EF">
      <w:pPr>
        <w:spacing w:line="360" w:lineRule="atLeast"/>
        <w:jc w:val="center"/>
        <w:rPr>
          <w:rFonts w:ascii="Arial" w:hAnsi="Arial" w:cs="Arial"/>
          <w:b/>
          <w:szCs w:val="24"/>
        </w:rPr>
      </w:pPr>
      <w:r>
        <w:rPr>
          <w:rFonts w:ascii="Arial" w:hAnsi="Arial" w:cs="Arial"/>
          <w:b/>
          <w:szCs w:val="24"/>
        </w:rPr>
        <w:t>(Lesefassung)</w:t>
      </w:r>
    </w:p>
    <w:p w:rsidR="008166EF" w:rsidRPr="004879C5" w:rsidRDefault="008166EF" w:rsidP="008166EF">
      <w:pPr>
        <w:spacing w:line="360" w:lineRule="atLeast"/>
        <w:jc w:val="center"/>
        <w:rPr>
          <w:rFonts w:ascii="Arial" w:hAnsi="Arial" w:cs="Arial"/>
          <w:szCs w:val="24"/>
        </w:rPr>
      </w:pPr>
      <w:r w:rsidRPr="004879C5">
        <w:rPr>
          <w:rFonts w:ascii="Arial" w:hAnsi="Arial" w:cs="Arial"/>
          <w:szCs w:val="24"/>
        </w:rPr>
        <w:t xml:space="preserve">Die </w:t>
      </w:r>
      <w:r w:rsidR="005B2F60">
        <w:rPr>
          <w:rFonts w:ascii="Arial" w:hAnsi="Arial" w:cs="Arial"/>
          <w:szCs w:val="24"/>
        </w:rPr>
        <w:t>87</w:t>
      </w:r>
      <w:r w:rsidRPr="004879C5">
        <w:rPr>
          <w:rFonts w:ascii="Arial" w:hAnsi="Arial" w:cs="Arial"/>
          <w:szCs w:val="24"/>
        </w:rPr>
        <w:t>. Sitzung des Finanzausschusses</w:t>
      </w:r>
    </w:p>
    <w:p w:rsidR="008166EF" w:rsidRPr="004879C5" w:rsidRDefault="008166EF" w:rsidP="008166EF">
      <w:pPr>
        <w:spacing w:line="360" w:lineRule="atLeast"/>
        <w:jc w:val="center"/>
        <w:rPr>
          <w:rFonts w:ascii="Arial" w:hAnsi="Arial" w:cs="Arial"/>
          <w:szCs w:val="24"/>
        </w:rPr>
      </w:pPr>
      <w:r w:rsidRPr="004879C5">
        <w:rPr>
          <w:rFonts w:ascii="Arial" w:hAnsi="Arial" w:cs="Arial"/>
          <w:szCs w:val="24"/>
        </w:rPr>
        <w:t xml:space="preserve">findet am Donnerstag, dem </w:t>
      </w:r>
      <w:r w:rsidRPr="004879C5">
        <w:rPr>
          <w:rFonts w:ascii="Arial" w:hAnsi="Arial" w:cs="Arial"/>
          <w:szCs w:val="24"/>
        </w:rPr>
        <w:fldChar w:fldCharType="begin"/>
      </w:r>
      <w:r w:rsidRPr="004879C5">
        <w:rPr>
          <w:rFonts w:ascii="Arial" w:hAnsi="Arial" w:cs="Arial"/>
          <w:szCs w:val="24"/>
        </w:rPr>
        <w:instrText xml:space="preserve">FILLIN </w:instrText>
      </w:r>
      <w:r w:rsidRPr="004879C5">
        <w:rPr>
          <w:rFonts w:ascii="Arial" w:hAnsi="Arial" w:cs="Arial"/>
          <w:szCs w:val="24"/>
        </w:rPr>
        <w:fldChar w:fldCharType="separate"/>
      </w:r>
      <w:r>
        <w:rPr>
          <w:rFonts w:ascii="Arial" w:hAnsi="Arial" w:cs="Arial"/>
          <w:szCs w:val="24"/>
        </w:rPr>
        <w:t>13. August</w:t>
      </w:r>
      <w:r w:rsidRPr="004879C5">
        <w:rPr>
          <w:rFonts w:ascii="Arial" w:hAnsi="Arial" w:cs="Arial"/>
          <w:szCs w:val="24"/>
        </w:rPr>
        <w:t xml:space="preserve"> 2020, </w:t>
      </w:r>
      <w:r w:rsidRPr="00882455">
        <w:rPr>
          <w:rFonts w:ascii="Arial" w:hAnsi="Arial" w:cs="Arial"/>
          <w:b/>
          <w:szCs w:val="24"/>
        </w:rPr>
        <w:t>im Anschluss an die 8</w:t>
      </w:r>
      <w:r w:rsidR="005B2F60">
        <w:rPr>
          <w:rFonts w:ascii="Arial" w:hAnsi="Arial" w:cs="Arial"/>
          <w:b/>
          <w:szCs w:val="24"/>
        </w:rPr>
        <w:t>6</w:t>
      </w:r>
      <w:r w:rsidRPr="00882455">
        <w:rPr>
          <w:rFonts w:ascii="Arial" w:hAnsi="Arial" w:cs="Arial"/>
          <w:b/>
          <w:szCs w:val="24"/>
        </w:rPr>
        <w:t>. Sitzung</w:t>
      </w:r>
      <w:r w:rsidRPr="004879C5">
        <w:rPr>
          <w:rFonts w:ascii="Arial" w:hAnsi="Arial" w:cs="Arial"/>
          <w:szCs w:val="24"/>
        </w:rPr>
        <w:t>,</w:t>
      </w:r>
      <w:r w:rsidRPr="004879C5">
        <w:rPr>
          <w:rFonts w:ascii="Arial" w:hAnsi="Arial" w:cs="Arial"/>
          <w:szCs w:val="24"/>
        </w:rPr>
        <w:fldChar w:fldCharType="end"/>
      </w:r>
    </w:p>
    <w:p w:rsidR="008166EF" w:rsidRPr="00EA15C0" w:rsidRDefault="008166EF" w:rsidP="008166EF">
      <w:pPr>
        <w:spacing w:line="360" w:lineRule="atLeast"/>
        <w:jc w:val="center"/>
        <w:rPr>
          <w:rFonts w:ascii="Arial" w:hAnsi="Arial" w:cs="Arial"/>
          <w:color w:val="000000" w:themeColor="text1"/>
          <w:szCs w:val="24"/>
        </w:rPr>
      </w:pPr>
      <w:r w:rsidRPr="00EA15C0">
        <w:rPr>
          <w:rFonts w:ascii="Arial" w:hAnsi="Arial" w:cs="Arial"/>
          <w:color w:val="000000" w:themeColor="text1"/>
          <w:szCs w:val="24"/>
        </w:rPr>
        <w:t>in Schwerin, Schloss, Plenarsaal statt.</w:t>
      </w:r>
    </w:p>
    <w:p w:rsidR="008166EF" w:rsidRDefault="008166EF" w:rsidP="008166EF">
      <w:pPr>
        <w:spacing w:line="240" w:lineRule="atLeast"/>
        <w:jc w:val="both"/>
        <w:rPr>
          <w:rFonts w:ascii="Arial" w:hAnsi="Arial" w:cs="Arial"/>
          <w:color w:val="000000" w:themeColor="text1"/>
          <w:szCs w:val="24"/>
        </w:rPr>
      </w:pPr>
    </w:p>
    <w:p w:rsidR="001048EF" w:rsidRPr="00194822" w:rsidRDefault="001048EF" w:rsidP="008166EF">
      <w:pPr>
        <w:spacing w:line="240" w:lineRule="atLeast"/>
        <w:jc w:val="both"/>
        <w:rPr>
          <w:rFonts w:ascii="Arial" w:hAnsi="Arial" w:cs="Arial"/>
          <w:color w:val="000000" w:themeColor="text1"/>
          <w:szCs w:val="24"/>
        </w:rPr>
      </w:pPr>
    </w:p>
    <w:p w:rsidR="008166EF" w:rsidRDefault="008166EF" w:rsidP="008166EF">
      <w:pPr>
        <w:spacing w:line="240" w:lineRule="atLeast"/>
        <w:jc w:val="both"/>
        <w:rPr>
          <w:rFonts w:ascii="Arial" w:hAnsi="Arial" w:cs="Arial"/>
          <w:color w:val="000000" w:themeColor="text1"/>
          <w:szCs w:val="24"/>
        </w:rPr>
      </w:pPr>
    </w:p>
    <w:p w:rsidR="008166EF" w:rsidRPr="00194822" w:rsidRDefault="008166EF" w:rsidP="008166EF">
      <w:pPr>
        <w:spacing w:line="240" w:lineRule="atLeast"/>
        <w:jc w:val="both"/>
        <w:rPr>
          <w:rFonts w:ascii="Arial" w:hAnsi="Arial" w:cs="Arial"/>
          <w:b/>
          <w:color w:val="000000" w:themeColor="text1"/>
          <w:szCs w:val="24"/>
        </w:rPr>
      </w:pPr>
      <w:r w:rsidRPr="00194822">
        <w:rPr>
          <w:rFonts w:ascii="Arial" w:hAnsi="Arial" w:cs="Arial"/>
          <w:b/>
          <w:color w:val="000000" w:themeColor="text1"/>
          <w:szCs w:val="24"/>
        </w:rPr>
        <w:t>TAGESORDNUNG</w:t>
      </w:r>
    </w:p>
    <w:p w:rsidR="008166EF" w:rsidRDefault="008166EF" w:rsidP="001048EF">
      <w:pPr>
        <w:spacing w:line="240" w:lineRule="atLeast"/>
        <w:ind w:left="426" w:hanging="426"/>
        <w:jc w:val="both"/>
        <w:rPr>
          <w:rFonts w:ascii="Arial" w:hAnsi="Arial" w:cs="Arial"/>
          <w:szCs w:val="24"/>
        </w:rPr>
      </w:pPr>
    </w:p>
    <w:p w:rsidR="001048EF" w:rsidRDefault="001048EF" w:rsidP="001048EF">
      <w:pPr>
        <w:spacing w:line="240" w:lineRule="atLeast"/>
        <w:ind w:left="426" w:hanging="426"/>
        <w:jc w:val="both"/>
        <w:rPr>
          <w:rFonts w:ascii="Arial" w:hAnsi="Arial" w:cs="Arial"/>
          <w:szCs w:val="24"/>
        </w:rPr>
      </w:pPr>
    </w:p>
    <w:p w:rsidR="001048EF" w:rsidRDefault="001048EF" w:rsidP="001048EF">
      <w:pPr>
        <w:ind w:left="426" w:hanging="426"/>
        <w:rPr>
          <w:rFonts w:ascii="Arial" w:hAnsi="Arial" w:cs="Arial"/>
          <w:szCs w:val="24"/>
        </w:rPr>
      </w:pPr>
      <w:r>
        <w:rPr>
          <w:rFonts w:ascii="Arial" w:hAnsi="Arial" w:cs="Arial"/>
          <w:szCs w:val="24"/>
        </w:rPr>
        <w:t>1.</w:t>
      </w:r>
      <w:r>
        <w:rPr>
          <w:rFonts w:ascii="Arial" w:hAnsi="Arial" w:cs="Arial"/>
          <w:szCs w:val="24"/>
        </w:rPr>
        <w:tab/>
        <w:t>Information durch die Landesregierung</w:t>
      </w:r>
    </w:p>
    <w:p w:rsidR="001048EF" w:rsidRPr="00D94F88" w:rsidRDefault="001048EF" w:rsidP="001048EF">
      <w:pPr>
        <w:ind w:left="426" w:hanging="426"/>
        <w:rPr>
          <w:rFonts w:ascii="Arial" w:hAnsi="Arial" w:cs="Arial"/>
          <w:b/>
          <w:szCs w:val="24"/>
        </w:rPr>
      </w:pPr>
      <w:r w:rsidRPr="00D94F88">
        <w:rPr>
          <w:rFonts w:ascii="Arial" w:hAnsi="Arial" w:cs="Arial"/>
          <w:b/>
          <w:szCs w:val="24"/>
        </w:rPr>
        <w:tab/>
        <w:t xml:space="preserve">über den aktuellen Sachstand der Verhandlungen zwischen den </w:t>
      </w:r>
    </w:p>
    <w:p w:rsidR="001048EF" w:rsidRPr="00D94F88" w:rsidRDefault="001048EF" w:rsidP="001048EF">
      <w:pPr>
        <w:ind w:left="426"/>
        <w:rPr>
          <w:rFonts w:ascii="Arial" w:hAnsi="Arial" w:cs="Arial"/>
          <w:b/>
          <w:szCs w:val="24"/>
        </w:rPr>
      </w:pPr>
      <w:r w:rsidRPr="00D94F88">
        <w:rPr>
          <w:rFonts w:ascii="Arial" w:hAnsi="Arial" w:cs="Arial"/>
          <w:b/>
          <w:szCs w:val="24"/>
        </w:rPr>
        <w:t xml:space="preserve">MV Werften und dem Bund zur Unterstützung aus dem </w:t>
      </w:r>
    </w:p>
    <w:p w:rsidR="001048EF" w:rsidRPr="00D94F88" w:rsidRDefault="001048EF" w:rsidP="001048EF">
      <w:pPr>
        <w:ind w:left="426"/>
        <w:rPr>
          <w:rFonts w:ascii="Arial" w:hAnsi="Arial" w:cs="Arial"/>
          <w:b/>
          <w:szCs w:val="24"/>
        </w:rPr>
      </w:pPr>
      <w:r w:rsidRPr="00D94F88">
        <w:rPr>
          <w:rFonts w:ascii="Arial" w:hAnsi="Arial" w:cs="Arial"/>
          <w:b/>
          <w:szCs w:val="24"/>
        </w:rPr>
        <w:t>Wirtschaftsstabilisierungsfonds</w:t>
      </w:r>
    </w:p>
    <w:p w:rsidR="001048EF" w:rsidRDefault="001048EF" w:rsidP="001048EF">
      <w:pPr>
        <w:ind w:left="426" w:hanging="426"/>
        <w:rPr>
          <w:rFonts w:ascii="Arial" w:hAnsi="Arial" w:cs="Arial"/>
          <w:szCs w:val="24"/>
        </w:rPr>
      </w:pPr>
    </w:p>
    <w:p w:rsidR="001048EF" w:rsidRDefault="001048EF" w:rsidP="001048EF">
      <w:pPr>
        <w:ind w:left="426"/>
        <w:rPr>
          <w:rFonts w:ascii="Arial" w:hAnsi="Arial" w:cs="Arial"/>
          <w:szCs w:val="24"/>
        </w:rPr>
      </w:pPr>
      <w:r>
        <w:rPr>
          <w:rFonts w:ascii="Arial" w:hAnsi="Arial" w:cs="Arial"/>
          <w:szCs w:val="24"/>
        </w:rPr>
        <w:t>hierzu:</w:t>
      </w:r>
      <w:r>
        <w:rPr>
          <w:rFonts w:ascii="Arial" w:hAnsi="Arial" w:cs="Arial"/>
          <w:szCs w:val="24"/>
        </w:rPr>
        <w:tab/>
        <w:t>ADrs. 7/1210</w:t>
      </w:r>
    </w:p>
    <w:p w:rsidR="001048EF" w:rsidRDefault="001048EF" w:rsidP="001048EF">
      <w:pPr>
        <w:ind w:left="426" w:hanging="426"/>
        <w:rPr>
          <w:rFonts w:ascii="Arial" w:hAnsi="Arial" w:cs="Arial"/>
          <w:szCs w:val="24"/>
        </w:rPr>
      </w:pPr>
    </w:p>
    <w:p w:rsidR="001048EF" w:rsidRDefault="001048EF" w:rsidP="001048EF">
      <w:pPr>
        <w:ind w:left="426" w:hanging="426"/>
        <w:rPr>
          <w:rFonts w:ascii="Arial" w:hAnsi="Arial" w:cs="Arial"/>
          <w:szCs w:val="24"/>
        </w:rPr>
      </w:pPr>
    </w:p>
    <w:p w:rsidR="001048EF" w:rsidRDefault="001048EF" w:rsidP="001048EF">
      <w:pPr>
        <w:ind w:left="426" w:hanging="426"/>
        <w:rPr>
          <w:rFonts w:ascii="Arial" w:hAnsi="Arial" w:cs="Arial"/>
          <w:szCs w:val="24"/>
        </w:rPr>
      </w:pPr>
      <w:r>
        <w:rPr>
          <w:rFonts w:ascii="Arial" w:hAnsi="Arial" w:cs="Arial"/>
          <w:szCs w:val="24"/>
        </w:rPr>
        <w:t>2.</w:t>
      </w:r>
      <w:r>
        <w:rPr>
          <w:rFonts w:ascii="Arial" w:hAnsi="Arial" w:cs="Arial"/>
          <w:szCs w:val="24"/>
        </w:rPr>
        <w:tab/>
        <w:t>Beratung der Finanzvorlage des Finanzministeriums</w:t>
      </w:r>
    </w:p>
    <w:p w:rsidR="001048EF" w:rsidRDefault="001048EF" w:rsidP="001048EF">
      <w:pPr>
        <w:ind w:left="426" w:hanging="426"/>
        <w:rPr>
          <w:rFonts w:ascii="Arial" w:hAnsi="Arial" w:cs="Arial"/>
          <w:b/>
          <w:szCs w:val="24"/>
        </w:rPr>
      </w:pPr>
      <w:r w:rsidRPr="00D94F88">
        <w:rPr>
          <w:rFonts w:ascii="Arial" w:hAnsi="Arial" w:cs="Arial"/>
          <w:b/>
          <w:szCs w:val="24"/>
        </w:rPr>
        <w:tab/>
        <w:t xml:space="preserve">Antrag auf Zustimmung des Finanzausschusses gemäß § 63 </w:t>
      </w:r>
    </w:p>
    <w:p w:rsidR="001048EF" w:rsidRPr="00D94F88" w:rsidRDefault="001048EF" w:rsidP="001048EF">
      <w:pPr>
        <w:ind w:left="426"/>
        <w:rPr>
          <w:rFonts w:ascii="Arial" w:hAnsi="Arial" w:cs="Arial"/>
          <w:b/>
          <w:szCs w:val="24"/>
        </w:rPr>
      </w:pPr>
      <w:r w:rsidRPr="00D94F88">
        <w:rPr>
          <w:rFonts w:ascii="Arial" w:hAnsi="Arial" w:cs="Arial"/>
          <w:b/>
          <w:szCs w:val="24"/>
        </w:rPr>
        <w:t>Absatz 1 und § 64 Absatz 1 LHO in Verbindung mit § 12 Absatz 2 des Haushaltsgesetzes 2020/2021 zur Veräußerung eines Grundstücks</w:t>
      </w:r>
    </w:p>
    <w:p w:rsidR="001048EF" w:rsidRDefault="001048EF" w:rsidP="001048EF">
      <w:pPr>
        <w:ind w:left="426" w:hanging="426"/>
        <w:rPr>
          <w:rFonts w:ascii="Arial" w:hAnsi="Arial" w:cs="Arial"/>
          <w:szCs w:val="24"/>
        </w:rPr>
      </w:pPr>
    </w:p>
    <w:p w:rsidR="001048EF" w:rsidRDefault="001048EF" w:rsidP="001048EF">
      <w:pPr>
        <w:ind w:left="426" w:hanging="426"/>
        <w:rPr>
          <w:rFonts w:ascii="Arial" w:hAnsi="Arial" w:cs="Arial"/>
          <w:szCs w:val="24"/>
        </w:rPr>
      </w:pPr>
      <w:r>
        <w:rPr>
          <w:rFonts w:ascii="Arial" w:hAnsi="Arial" w:cs="Arial"/>
          <w:szCs w:val="24"/>
        </w:rPr>
        <w:tab/>
      </w:r>
      <w:r>
        <w:rPr>
          <w:rFonts w:ascii="Arial" w:hAnsi="Arial" w:cs="Arial"/>
          <w:szCs w:val="24"/>
        </w:rPr>
        <w:t>hierzu:</w:t>
      </w:r>
      <w:r>
        <w:rPr>
          <w:rFonts w:ascii="Arial" w:hAnsi="Arial" w:cs="Arial"/>
          <w:szCs w:val="24"/>
        </w:rPr>
        <w:tab/>
        <w:t>ADrs. 7/1209</w:t>
      </w:r>
    </w:p>
    <w:p w:rsidR="001048EF" w:rsidRDefault="001048EF" w:rsidP="001048EF">
      <w:pPr>
        <w:ind w:left="426" w:hanging="426"/>
        <w:rPr>
          <w:rFonts w:ascii="Arial" w:hAnsi="Arial" w:cs="Arial"/>
          <w:szCs w:val="24"/>
        </w:rPr>
      </w:pPr>
    </w:p>
    <w:p w:rsidR="001048EF" w:rsidRDefault="001048EF" w:rsidP="001048EF">
      <w:pPr>
        <w:ind w:left="426" w:hanging="426"/>
        <w:rPr>
          <w:rFonts w:ascii="Arial" w:hAnsi="Arial" w:cs="Arial"/>
          <w:szCs w:val="24"/>
        </w:rPr>
      </w:pPr>
    </w:p>
    <w:p w:rsidR="001048EF" w:rsidRDefault="001048EF" w:rsidP="001048EF">
      <w:pPr>
        <w:ind w:left="426" w:hanging="426"/>
        <w:rPr>
          <w:rFonts w:ascii="Arial" w:hAnsi="Arial" w:cs="Arial"/>
          <w:szCs w:val="24"/>
        </w:rPr>
      </w:pPr>
      <w:r>
        <w:rPr>
          <w:rFonts w:ascii="Arial" w:hAnsi="Arial" w:cs="Arial"/>
          <w:szCs w:val="24"/>
        </w:rPr>
        <w:t>3.</w:t>
      </w:r>
      <w:r>
        <w:rPr>
          <w:rFonts w:ascii="Arial" w:hAnsi="Arial" w:cs="Arial"/>
          <w:szCs w:val="24"/>
        </w:rPr>
        <w:tab/>
        <w:t>Beratung der Finanzvorlage des Finanzministeriums</w:t>
      </w:r>
    </w:p>
    <w:p w:rsidR="001048EF" w:rsidRPr="00D94F88" w:rsidRDefault="001048EF" w:rsidP="001048EF">
      <w:pPr>
        <w:ind w:left="426"/>
        <w:rPr>
          <w:rFonts w:ascii="Arial" w:hAnsi="Arial" w:cs="Arial"/>
          <w:b/>
          <w:szCs w:val="24"/>
        </w:rPr>
      </w:pPr>
      <w:r w:rsidRPr="00D94F88">
        <w:rPr>
          <w:rFonts w:ascii="Arial" w:hAnsi="Arial" w:cs="Arial"/>
          <w:b/>
          <w:szCs w:val="24"/>
        </w:rPr>
        <w:t xml:space="preserve">Antrag auf Zustimmung des Finanzausschusses </w:t>
      </w:r>
      <w:r>
        <w:rPr>
          <w:rFonts w:ascii="Arial" w:hAnsi="Arial" w:cs="Arial"/>
          <w:b/>
          <w:szCs w:val="24"/>
        </w:rPr>
        <w:t>zu notwendigen Umsetzungen im Einzelfall von über 200,0 TEUR</w:t>
      </w:r>
      <w:r w:rsidRPr="00D94F88">
        <w:rPr>
          <w:rFonts w:ascii="Arial" w:hAnsi="Arial" w:cs="Arial"/>
          <w:b/>
          <w:szCs w:val="24"/>
        </w:rPr>
        <w:t xml:space="preserve"> gemäß </w:t>
      </w:r>
      <w:r>
        <w:rPr>
          <w:rFonts w:ascii="Arial" w:hAnsi="Arial" w:cs="Arial"/>
          <w:b/>
          <w:szCs w:val="24"/>
        </w:rPr>
        <w:t xml:space="preserve">Haushaltsvermerk zu Titel 1108-971.01 (Global veranschlagte Ausgaben zum Ausgleich dringlicher Mehrbedarfe) </w:t>
      </w:r>
    </w:p>
    <w:p w:rsidR="001048EF" w:rsidRDefault="001048EF" w:rsidP="001048EF">
      <w:pPr>
        <w:ind w:left="426" w:hanging="426"/>
        <w:rPr>
          <w:rFonts w:ascii="Arial" w:hAnsi="Arial" w:cs="Arial"/>
          <w:szCs w:val="24"/>
        </w:rPr>
      </w:pPr>
    </w:p>
    <w:p w:rsidR="001048EF" w:rsidRDefault="001048EF" w:rsidP="001048EF">
      <w:pPr>
        <w:ind w:left="426" w:hanging="426"/>
        <w:rPr>
          <w:rFonts w:ascii="Arial" w:hAnsi="Arial" w:cs="Arial"/>
          <w:szCs w:val="24"/>
        </w:rPr>
      </w:pPr>
      <w:r>
        <w:rPr>
          <w:rFonts w:ascii="Arial" w:hAnsi="Arial" w:cs="Arial"/>
          <w:szCs w:val="24"/>
        </w:rPr>
        <w:tab/>
      </w:r>
      <w:r>
        <w:rPr>
          <w:rFonts w:ascii="Arial" w:hAnsi="Arial" w:cs="Arial"/>
          <w:szCs w:val="24"/>
        </w:rPr>
        <w:t>hierzu:</w:t>
      </w:r>
      <w:r>
        <w:rPr>
          <w:rFonts w:ascii="Arial" w:hAnsi="Arial" w:cs="Arial"/>
          <w:szCs w:val="24"/>
        </w:rPr>
        <w:tab/>
        <w:t>ADrs. 7/1211</w:t>
      </w:r>
    </w:p>
    <w:p w:rsidR="001048EF" w:rsidRDefault="001048EF" w:rsidP="001048EF">
      <w:pPr>
        <w:ind w:left="426" w:hanging="426"/>
        <w:rPr>
          <w:rFonts w:ascii="Arial" w:hAnsi="Arial" w:cs="Arial"/>
          <w:szCs w:val="24"/>
        </w:rPr>
      </w:pPr>
      <w:bookmarkStart w:id="0" w:name="_GoBack"/>
      <w:bookmarkEnd w:id="0"/>
    </w:p>
    <w:p w:rsidR="001048EF" w:rsidRDefault="001048EF">
      <w:pPr>
        <w:spacing w:after="200" w:line="276" w:lineRule="auto"/>
        <w:rPr>
          <w:rFonts w:ascii="Arial" w:hAnsi="Arial" w:cs="Arial"/>
          <w:szCs w:val="24"/>
        </w:rPr>
      </w:pPr>
      <w:r>
        <w:rPr>
          <w:rFonts w:ascii="Arial" w:hAnsi="Arial" w:cs="Arial"/>
          <w:szCs w:val="24"/>
        </w:rPr>
        <w:br w:type="page"/>
      </w:r>
    </w:p>
    <w:p w:rsidR="001048EF" w:rsidRPr="00F11C8A" w:rsidRDefault="001048EF" w:rsidP="008166EF">
      <w:pPr>
        <w:spacing w:line="240" w:lineRule="atLeast"/>
        <w:ind w:left="426" w:hanging="426"/>
        <w:jc w:val="both"/>
        <w:rPr>
          <w:rFonts w:ascii="Arial" w:hAnsi="Arial" w:cs="Arial"/>
          <w:szCs w:val="24"/>
        </w:rPr>
      </w:pPr>
    </w:p>
    <w:p w:rsidR="008166EF" w:rsidRPr="006A2940" w:rsidRDefault="008166EF" w:rsidP="001048EF">
      <w:pPr>
        <w:pStyle w:val="Listenabsatz"/>
        <w:numPr>
          <w:ilvl w:val="0"/>
          <w:numId w:val="18"/>
        </w:numPr>
        <w:tabs>
          <w:tab w:val="left" w:pos="1418"/>
          <w:tab w:val="left" w:pos="2410"/>
          <w:tab w:val="left" w:pos="2694"/>
        </w:tabs>
        <w:autoSpaceDE w:val="0"/>
        <w:autoSpaceDN w:val="0"/>
        <w:adjustRightInd w:val="0"/>
        <w:ind w:left="567" w:hanging="567"/>
        <w:jc w:val="both"/>
        <w:rPr>
          <w:rFonts w:ascii="Arial" w:hAnsi="Arial" w:cs="Arial"/>
          <w:szCs w:val="24"/>
        </w:rPr>
      </w:pPr>
      <w:r w:rsidRPr="006A2940">
        <w:rPr>
          <w:rFonts w:ascii="Arial" w:hAnsi="Arial" w:cs="Arial"/>
          <w:szCs w:val="24"/>
        </w:rPr>
        <w:t xml:space="preserve">Beratung </w:t>
      </w:r>
      <w:r>
        <w:rPr>
          <w:rFonts w:ascii="Arial" w:hAnsi="Arial" w:cs="Arial"/>
          <w:szCs w:val="24"/>
        </w:rPr>
        <w:t>der Unterrichtung durch den Landesrechnungshof</w:t>
      </w:r>
      <w:r>
        <w:rPr>
          <w:rStyle w:val="Funotenzeichen"/>
          <w:rFonts w:ascii="Arial" w:hAnsi="Arial" w:cs="Arial"/>
          <w:szCs w:val="24"/>
        </w:rPr>
        <w:footnoteReference w:id="1"/>
      </w:r>
    </w:p>
    <w:p w:rsidR="008166EF" w:rsidRDefault="008166EF" w:rsidP="001048EF">
      <w:pPr>
        <w:pStyle w:val="Listenabsatz"/>
        <w:tabs>
          <w:tab w:val="left" w:pos="1418"/>
          <w:tab w:val="left" w:pos="2410"/>
          <w:tab w:val="left" w:pos="2694"/>
        </w:tabs>
        <w:autoSpaceDE w:val="0"/>
        <w:autoSpaceDN w:val="0"/>
        <w:adjustRightInd w:val="0"/>
        <w:ind w:left="567" w:hanging="567"/>
        <w:rPr>
          <w:rFonts w:ascii="Arial" w:hAnsi="Arial" w:cs="Arial"/>
          <w:b/>
          <w:szCs w:val="24"/>
        </w:rPr>
      </w:pPr>
      <w:r>
        <w:rPr>
          <w:rFonts w:ascii="Arial" w:hAnsi="Arial" w:cs="Arial"/>
          <w:b/>
          <w:szCs w:val="24"/>
        </w:rPr>
        <w:tab/>
        <w:t>Jahresbericht 2020 (Teil 1) – Landesfinanzbericht 2020</w:t>
      </w:r>
    </w:p>
    <w:p w:rsidR="008166EF" w:rsidRDefault="008166EF" w:rsidP="001048EF">
      <w:pPr>
        <w:tabs>
          <w:tab w:val="left" w:pos="567"/>
          <w:tab w:val="left" w:pos="1418"/>
          <w:tab w:val="left" w:pos="2410"/>
          <w:tab w:val="left" w:pos="2694"/>
        </w:tabs>
        <w:ind w:left="567" w:hanging="567"/>
        <w:jc w:val="both"/>
        <w:rPr>
          <w:rFonts w:ascii="Arial" w:hAnsi="Arial" w:cs="Arial"/>
          <w:szCs w:val="24"/>
        </w:rPr>
      </w:pPr>
      <w:r>
        <w:rPr>
          <w:rFonts w:ascii="Arial" w:hAnsi="Arial" w:cs="Arial"/>
          <w:szCs w:val="24"/>
        </w:rPr>
        <w:tab/>
      </w:r>
    </w:p>
    <w:p w:rsidR="008166EF" w:rsidRPr="007113CF" w:rsidRDefault="008166EF" w:rsidP="001048EF">
      <w:pPr>
        <w:tabs>
          <w:tab w:val="left" w:pos="567"/>
          <w:tab w:val="left" w:pos="1418"/>
          <w:tab w:val="left" w:pos="2410"/>
          <w:tab w:val="left" w:pos="2694"/>
        </w:tabs>
        <w:ind w:left="567" w:hanging="567"/>
        <w:jc w:val="both"/>
        <w:rPr>
          <w:rFonts w:ascii="Arial" w:hAnsi="Arial" w:cs="Arial"/>
          <w:szCs w:val="24"/>
        </w:rPr>
      </w:pPr>
      <w:r w:rsidRPr="007113CF">
        <w:rPr>
          <w:rFonts w:ascii="Arial" w:hAnsi="Arial" w:cs="Arial"/>
          <w:szCs w:val="24"/>
        </w:rPr>
        <w:tab/>
        <w:t>hier:</w:t>
      </w:r>
      <w:r w:rsidRPr="007113CF">
        <w:rPr>
          <w:rFonts w:ascii="Arial" w:hAnsi="Arial" w:cs="Arial"/>
          <w:szCs w:val="24"/>
        </w:rPr>
        <w:tab/>
        <w:t>Teil I.</w:t>
      </w:r>
      <w:r w:rsidRPr="007113CF">
        <w:rPr>
          <w:rFonts w:ascii="Arial" w:hAnsi="Arial" w:cs="Arial"/>
          <w:szCs w:val="24"/>
        </w:rPr>
        <w:tab/>
      </w:r>
      <w:r>
        <w:rPr>
          <w:rFonts w:ascii="Arial" w:hAnsi="Arial" w:cs="Arial"/>
          <w:szCs w:val="24"/>
        </w:rPr>
        <w:t>-</w:t>
      </w:r>
      <w:r>
        <w:rPr>
          <w:rFonts w:ascii="Arial" w:hAnsi="Arial" w:cs="Arial"/>
          <w:szCs w:val="24"/>
        </w:rPr>
        <w:tab/>
        <w:t>Einleitung (Tzn.</w:t>
      </w:r>
      <w:r w:rsidRPr="007113CF">
        <w:rPr>
          <w:rFonts w:ascii="Arial" w:hAnsi="Arial" w:cs="Arial"/>
          <w:szCs w:val="24"/>
        </w:rPr>
        <w:t xml:space="preserve"> 1 bis 3)</w:t>
      </w:r>
    </w:p>
    <w:p w:rsidR="008166EF" w:rsidRPr="007113CF" w:rsidRDefault="008166EF" w:rsidP="001048EF">
      <w:pPr>
        <w:tabs>
          <w:tab w:val="left" w:pos="567"/>
          <w:tab w:val="left" w:pos="1418"/>
          <w:tab w:val="left" w:pos="2410"/>
          <w:tab w:val="left" w:pos="2694"/>
        </w:tabs>
        <w:ind w:left="567" w:hanging="567"/>
        <w:jc w:val="both"/>
        <w:rPr>
          <w:rFonts w:ascii="Arial" w:hAnsi="Arial" w:cs="Arial"/>
          <w:szCs w:val="24"/>
        </w:rPr>
      </w:pPr>
      <w:r>
        <w:rPr>
          <w:rFonts w:ascii="Arial" w:hAnsi="Arial" w:cs="Arial"/>
          <w:szCs w:val="24"/>
        </w:rPr>
        <w:tab/>
      </w:r>
      <w:r>
        <w:rPr>
          <w:rFonts w:ascii="Arial" w:hAnsi="Arial" w:cs="Arial"/>
          <w:szCs w:val="24"/>
        </w:rPr>
        <w:tab/>
        <w:t>Teil II.</w:t>
      </w:r>
      <w:r>
        <w:rPr>
          <w:rFonts w:ascii="Arial" w:hAnsi="Arial" w:cs="Arial"/>
          <w:szCs w:val="24"/>
        </w:rPr>
        <w:tab/>
        <w:t>-</w:t>
      </w:r>
      <w:r>
        <w:rPr>
          <w:rFonts w:ascii="Arial" w:hAnsi="Arial" w:cs="Arial"/>
          <w:szCs w:val="24"/>
        </w:rPr>
        <w:tab/>
      </w:r>
      <w:r w:rsidRPr="007113CF">
        <w:rPr>
          <w:rFonts w:ascii="Arial" w:hAnsi="Arial" w:cs="Arial"/>
          <w:szCs w:val="24"/>
        </w:rPr>
        <w:t>Allgemeiner Teil (Tzn. 4 bis 75)</w:t>
      </w:r>
    </w:p>
    <w:p w:rsidR="008166EF" w:rsidRPr="007113CF" w:rsidRDefault="008166EF" w:rsidP="001048EF">
      <w:pPr>
        <w:tabs>
          <w:tab w:val="left" w:pos="567"/>
          <w:tab w:val="left" w:pos="1418"/>
          <w:tab w:val="left" w:pos="2410"/>
          <w:tab w:val="left" w:pos="2694"/>
        </w:tabs>
        <w:ind w:left="567" w:hanging="567"/>
        <w:jc w:val="both"/>
        <w:rPr>
          <w:rFonts w:ascii="Arial" w:hAnsi="Arial" w:cs="Arial"/>
          <w:szCs w:val="24"/>
        </w:rPr>
      </w:pPr>
      <w:r>
        <w:rPr>
          <w:rFonts w:ascii="Arial" w:hAnsi="Arial" w:cs="Arial"/>
          <w:szCs w:val="24"/>
        </w:rPr>
        <w:tab/>
      </w:r>
      <w:r>
        <w:rPr>
          <w:rFonts w:ascii="Arial" w:hAnsi="Arial" w:cs="Arial"/>
          <w:szCs w:val="24"/>
        </w:rPr>
        <w:tab/>
        <w:t>Teil VII.</w:t>
      </w:r>
      <w:r>
        <w:rPr>
          <w:rFonts w:ascii="Arial" w:hAnsi="Arial" w:cs="Arial"/>
          <w:szCs w:val="24"/>
        </w:rPr>
        <w:tab/>
        <w:t>-</w:t>
      </w:r>
      <w:r>
        <w:rPr>
          <w:rFonts w:ascii="Arial" w:hAnsi="Arial" w:cs="Arial"/>
          <w:szCs w:val="24"/>
        </w:rPr>
        <w:tab/>
      </w:r>
      <w:r w:rsidRPr="007113CF">
        <w:rPr>
          <w:rFonts w:ascii="Arial" w:hAnsi="Arial" w:cs="Arial"/>
          <w:szCs w:val="24"/>
        </w:rPr>
        <w:t xml:space="preserve">Umsetzung von Empfehlungen des </w:t>
      </w:r>
    </w:p>
    <w:p w:rsidR="008166EF" w:rsidRPr="007113CF" w:rsidRDefault="008166EF" w:rsidP="001048EF">
      <w:pPr>
        <w:tabs>
          <w:tab w:val="left" w:pos="567"/>
          <w:tab w:val="left" w:pos="1418"/>
          <w:tab w:val="left" w:pos="2410"/>
          <w:tab w:val="left" w:pos="2694"/>
        </w:tabs>
        <w:ind w:left="567" w:hanging="567"/>
        <w:jc w:val="both"/>
        <w:rPr>
          <w:rFonts w:ascii="Arial" w:hAnsi="Arial" w:cs="Arial"/>
          <w:szCs w:val="24"/>
        </w:rPr>
      </w:pPr>
      <w:r w:rsidRPr="007113CF">
        <w:rPr>
          <w:rFonts w:ascii="Arial" w:hAnsi="Arial" w:cs="Arial"/>
          <w:szCs w:val="24"/>
        </w:rPr>
        <w:tab/>
      </w:r>
      <w:r w:rsidRPr="007113CF">
        <w:rPr>
          <w:rFonts w:ascii="Arial" w:hAnsi="Arial" w:cs="Arial"/>
          <w:szCs w:val="24"/>
        </w:rPr>
        <w:tab/>
      </w:r>
      <w:r>
        <w:rPr>
          <w:rFonts w:ascii="Arial" w:hAnsi="Arial" w:cs="Arial"/>
          <w:szCs w:val="24"/>
        </w:rPr>
        <w:tab/>
      </w:r>
      <w:r>
        <w:rPr>
          <w:rFonts w:ascii="Arial" w:hAnsi="Arial" w:cs="Arial"/>
          <w:szCs w:val="24"/>
        </w:rPr>
        <w:tab/>
        <w:t>Landesrechnungshofes (Tzn.</w:t>
      </w:r>
      <w:r w:rsidRPr="007113CF">
        <w:rPr>
          <w:rFonts w:ascii="Arial" w:hAnsi="Arial" w:cs="Arial"/>
          <w:szCs w:val="24"/>
        </w:rPr>
        <w:t xml:space="preserve"> 874 bis 916)</w:t>
      </w:r>
    </w:p>
    <w:p w:rsidR="008166EF" w:rsidRPr="007113CF" w:rsidRDefault="008166EF" w:rsidP="001048EF">
      <w:pPr>
        <w:tabs>
          <w:tab w:val="left" w:pos="567"/>
          <w:tab w:val="left" w:pos="1418"/>
          <w:tab w:val="left" w:pos="2410"/>
          <w:tab w:val="left" w:pos="2694"/>
        </w:tabs>
        <w:ind w:left="567" w:hanging="567"/>
        <w:jc w:val="both"/>
        <w:rPr>
          <w:rFonts w:ascii="Arial" w:hAnsi="Arial" w:cs="Arial"/>
          <w:szCs w:val="24"/>
        </w:rPr>
      </w:pPr>
      <w:r w:rsidRPr="007113CF">
        <w:rPr>
          <w:rFonts w:ascii="Arial" w:hAnsi="Arial" w:cs="Arial"/>
          <w:szCs w:val="24"/>
        </w:rPr>
        <w:tab/>
      </w:r>
      <w:r w:rsidRPr="007113CF">
        <w:rPr>
          <w:rFonts w:ascii="Arial" w:hAnsi="Arial" w:cs="Arial"/>
          <w:szCs w:val="24"/>
        </w:rPr>
        <w:tab/>
        <w:t>Teil VIII.</w:t>
      </w:r>
      <w:r w:rsidRPr="007113CF">
        <w:rPr>
          <w:rFonts w:ascii="Arial" w:hAnsi="Arial" w:cs="Arial"/>
          <w:szCs w:val="24"/>
        </w:rPr>
        <w:tab/>
        <w:t>-</w:t>
      </w:r>
      <w:r>
        <w:rPr>
          <w:rFonts w:ascii="Arial" w:hAnsi="Arial" w:cs="Arial"/>
          <w:szCs w:val="24"/>
        </w:rPr>
        <w:tab/>
      </w:r>
      <w:r w:rsidRPr="007113CF">
        <w:rPr>
          <w:rFonts w:ascii="Arial" w:hAnsi="Arial" w:cs="Arial"/>
          <w:szCs w:val="24"/>
        </w:rPr>
        <w:t>Beric</w:t>
      </w:r>
      <w:r>
        <w:rPr>
          <w:rFonts w:ascii="Arial" w:hAnsi="Arial" w:cs="Arial"/>
          <w:szCs w:val="24"/>
        </w:rPr>
        <w:t>hte anderer Rechnungshöfe (Tzn.</w:t>
      </w:r>
      <w:r w:rsidRPr="007113CF">
        <w:rPr>
          <w:rFonts w:ascii="Arial" w:hAnsi="Arial" w:cs="Arial"/>
          <w:szCs w:val="24"/>
        </w:rPr>
        <w:t xml:space="preserve"> 917 bis 919)</w:t>
      </w:r>
    </w:p>
    <w:p w:rsidR="008166EF" w:rsidRPr="00A25447" w:rsidRDefault="008166EF" w:rsidP="001048EF">
      <w:pPr>
        <w:tabs>
          <w:tab w:val="left" w:pos="1418"/>
          <w:tab w:val="left" w:pos="2410"/>
          <w:tab w:val="left" w:pos="2694"/>
        </w:tabs>
        <w:ind w:left="567" w:hanging="567"/>
        <w:jc w:val="both"/>
        <w:rPr>
          <w:rFonts w:ascii="Arial" w:hAnsi="Arial" w:cs="Arial"/>
          <w:sz w:val="22"/>
          <w:szCs w:val="22"/>
        </w:rPr>
      </w:pPr>
    </w:p>
    <w:p w:rsidR="008166EF" w:rsidRPr="00A25447" w:rsidRDefault="008166EF" w:rsidP="001048EF">
      <w:pPr>
        <w:tabs>
          <w:tab w:val="left" w:pos="1418"/>
          <w:tab w:val="left" w:pos="2410"/>
          <w:tab w:val="left" w:pos="2694"/>
        </w:tabs>
        <w:ind w:left="567" w:hanging="567"/>
        <w:jc w:val="both"/>
        <w:rPr>
          <w:rFonts w:ascii="Arial" w:hAnsi="Arial" w:cs="Arial"/>
          <w:sz w:val="22"/>
          <w:szCs w:val="22"/>
        </w:rPr>
      </w:pPr>
    </w:p>
    <w:p w:rsidR="008166EF" w:rsidRPr="006A2940" w:rsidRDefault="001048EF" w:rsidP="001048EF">
      <w:pPr>
        <w:pStyle w:val="Listenabsatz"/>
        <w:tabs>
          <w:tab w:val="left" w:pos="1418"/>
          <w:tab w:val="left" w:pos="2410"/>
          <w:tab w:val="left" w:pos="2694"/>
        </w:tabs>
        <w:autoSpaceDE w:val="0"/>
        <w:autoSpaceDN w:val="0"/>
        <w:adjustRightInd w:val="0"/>
        <w:ind w:left="567" w:hanging="567"/>
        <w:jc w:val="both"/>
        <w:rPr>
          <w:rFonts w:ascii="Arial" w:hAnsi="Arial" w:cs="Arial"/>
          <w:szCs w:val="24"/>
        </w:rPr>
      </w:pPr>
      <w:r>
        <w:rPr>
          <w:rFonts w:ascii="Arial" w:hAnsi="Arial" w:cs="Arial"/>
          <w:szCs w:val="24"/>
        </w:rPr>
        <w:t xml:space="preserve">5. </w:t>
      </w:r>
      <w:r>
        <w:rPr>
          <w:rFonts w:ascii="Arial" w:hAnsi="Arial" w:cs="Arial"/>
          <w:szCs w:val="24"/>
        </w:rPr>
        <w:tab/>
      </w:r>
      <w:r w:rsidR="008166EF">
        <w:rPr>
          <w:rFonts w:ascii="Arial" w:hAnsi="Arial" w:cs="Arial"/>
          <w:szCs w:val="24"/>
        </w:rPr>
        <w:t>Beschlussfassung zum Antrag auf Durchführung eines Expertengesprächs am 20. August 2020 mit dem Aufsichtsratsvorsitzenden und dem kaufmännischen Vorstand der Universitätsmedizin Greifswald sowie dem Ministerium für Bildung, Wissenschaft und Kultur zum Thema</w:t>
      </w:r>
    </w:p>
    <w:p w:rsidR="008166EF" w:rsidRDefault="008166EF" w:rsidP="001048EF">
      <w:pPr>
        <w:pStyle w:val="Listenabsatz"/>
        <w:tabs>
          <w:tab w:val="left" w:pos="1418"/>
          <w:tab w:val="left" w:pos="2410"/>
          <w:tab w:val="left" w:pos="2694"/>
        </w:tabs>
        <w:autoSpaceDE w:val="0"/>
        <w:autoSpaceDN w:val="0"/>
        <w:adjustRightInd w:val="0"/>
        <w:ind w:left="567" w:hanging="567"/>
        <w:rPr>
          <w:rFonts w:ascii="Arial" w:hAnsi="Arial" w:cs="Arial"/>
          <w:b/>
          <w:szCs w:val="24"/>
        </w:rPr>
      </w:pPr>
      <w:r>
        <w:rPr>
          <w:rFonts w:ascii="Arial" w:hAnsi="Arial" w:cs="Arial"/>
          <w:b/>
          <w:szCs w:val="24"/>
        </w:rPr>
        <w:tab/>
        <w:t>Jahresabschluss 2019 der Universitätsmedizin Greifswald</w:t>
      </w:r>
    </w:p>
    <w:p w:rsidR="008166EF" w:rsidRDefault="008166EF" w:rsidP="001048EF">
      <w:pPr>
        <w:tabs>
          <w:tab w:val="left" w:pos="567"/>
          <w:tab w:val="left" w:pos="1418"/>
          <w:tab w:val="left" w:pos="2410"/>
          <w:tab w:val="left" w:pos="2694"/>
        </w:tabs>
        <w:ind w:left="567" w:hanging="567"/>
        <w:jc w:val="both"/>
        <w:rPr>
          <w:rFonts w:ascii="Arial" w:hAnsi="Arial" w:cs="Arial"/>
          <w:szCs w:val="24"/>
        </w:rPr>
      </w:pPr>
      <w:r>
        <w:rPr>
          <w:rFonts w:ascii="Arial" w:hAnsi="Arial" w:cs="Arial"/>
          <w:szCs w:val="24"/>
        </w:rPr>
        <w:tab/>
      </w:r>
    </w:p>
    <w:p w:rsidR="008166EF" w:rsidRDefault="008166EF" w:rsidP="001048EF">
      <w:pPr>
        <w:ind w:left="567" w:hanging="567"/>
        <w:jc w:val="both"/>
        <w:rPr>
          <w:rFonts w:ascii="Arial" w:hAnsi="Arial" w:cs="Arial"/>
          <w:szCs w:val="24"/>
        </w:rPr>
      </w:pPr>
      <w:r w:rsidRPr="007113CF">
        <w:rPr>
          <w:rFonts w:ascii="Arial" w:hAnsi="Arial" w:cs="Arial"/>
          <w:szCs w:val="24"/>
        </w:rPr>
        <w:tab/>
        <w:t>hier</w:t>
      </w:r>
      <w:r>
        <w:rPr>
          <w:rFonts w:ascii="Arial" w:hAnsi="Arial" w:cs="Arial"/>
          <w:szCs w:val="24"/>
        </w:rPr>
        <w:t>zu</w:t>
      </w:r>
      <w:r w:rsidR="00644CB7">
        <w:rPr>
          <w:rFonts w:ascii="Arial" w:hAnsi="Arial" w:cs="Arial"/>
          <w:szCs w:val="24"/>
        </w:rPr>
        <w:t>:</w:t>
      </w:r>
      <w:r w:rsidR="00644CB7">
        <w:rPr>
          <w:rFonts w:ascii="Arial" w:hAnsi="Arial" w:cs="Arial"/>
          <w:szCs w:val="24"/>
        </w:rPr>
        <w:tab/>
      </w:r>
      <w:r>
        <w:rPr>
          <w:rFonts w:ascii="Arial" w:hAnsi="Arial" w:cs="Arial"/>
          <w:szCs w:val="24"/>
        </w:rPr>
        <w:t>ADrs. 7/1203</w:t>
      </w:r>
    </w:p>
    <w:p w:rsidR="008166EF" w:rsidRDefault="008166EF" w:rsidP="001048EF">
      <w:pPr>
        <w:tabs>
          <w:tab w:val="left" w:pos="284"/>
          <w:tab w:val="left" w:pos="567"/>
          <w:tab w:val="left" w:pos="1418"/>
        </w:tabs>
        <w:ind w:left="567" w:hanging="567"/>
        <w:jc w:val="both"/>
        <w:rPr>
          <w:rFonts w:ascii="Arial" w:hAnsi="Arial" w:cs="Arial"/>
          <w:szCs w:val="24"/>
        </w:rPr>
      </w:pPr>
    </w:p>
    <w:p w:rsidR="008166EF" w:rsidRDefault="008166EF" w:rsidP="001048EF">
      <w:pPr>
        <w:tabs>
          <w:tab w:val="left" w:pos="284"/>
          <w:tab w:val="left" w:pos="567"/>
          <w:tab w:val="left" w:pos="1418"/>
        </w:tabs>
        <w:ind w:left="567" w:hanging="567"/>
        <w:jc w:val="both"/>
        <w:rPr>
          <w:rFonts w:ascii="Arial" w:hAnsi="Arial" w:cs="Arial"/>
          <w:szCs w:val="24"/>
        </w:rPr>
      </w:pPr>
    </w:p>
    <w:p w:rsidR="008166EF" w:rsidRDefault="001048EF" w:rsidP="001048EF">
      <w:pPr>
        <w:ind w:left="567" w:hanging="567"/>
        <w:rPr>
          <w:rFonts w:ascii="Arial" w:hAnsi="Arial" w:cs="Arial"/>
          <w:szCs w:val="24"/>
        </w:rPr>
      </w:pPr>
      <w:r>
        <w:rPr>
          <w:rFonts w:ascii="Arial" w:hAnsi="Arial" w:cs="Arial"/>
          <w:szCs w:val="24"/>
        </w:rPr>
        <w:t>6.</w:t>
      </w:r>
      <w:r>
        <w:rPr>
          <w:rFonts w:ascii="Arial" w:hAnsi="Arial" w:cs="Arial"/>
          <w:szCs w:val="24"/>
        </w:rPr>
        <w:tab/>
      </w:r>
      <w:r w:rsidR="008166EF">
        <w:rPr>
          <w:rFonts w:ascii="Arial" w:hAnsi="Arial" w:cs="Arial"/>
          <w:szCs w:val="24"/>
        </w:rPr>
        <w:t xml:space="preserve">Information des Finanzministers </w:t>
      </w:r>
    </w:p>
    <w:p w:rsidR="008166EF" w:rsidRDefault="008166EF" w:rsidP="001048EF">
      <w:pPr>
        <w:tabs>
          <w:tab w:val="left" w:pos="1701"/>
        </w:tabs>
        <w:ind w:left="567" w:hanging="567"/>
        <w:jc w:val="both"/>
        <w:rPr>
          <w:rFonts w:ascii="Arial" w:hAnsi="Arial" w:cs="Arial"/>
          <w:b/>
          <w:szCs w:val="24"/>
        </w:rPr>
      </w:pPr>
      <w:r>
        <w:rPr>
          <w:rFonts w:ascii="Arial" w:hAnsi="Arial" w:cs="Arial"/>
          <w:b/>
          <w:szCs w:val="24"/>
        </w:rPr>
        <w:tab/>
        <w:t xml:space="preserve">über die Maßnahmen zum Ausgleich der Mindereinnahmen des Landes bis einschließlich August 2020 </w:t>
      </w:r>
    </w:p>
    <w:p w:rsidR="008166EF" w:rsidRDefault="008166EF" w:rsidP="001048EF">
      <w:pPr>
        <w:tabs>
          <w:tab w:val="left" w:pos="1701"/>
        </w:tabs>
        <w:ind w:left="567" w:hanging="567"/>
        <w:jc w:val="both"/>
        <w:rPr>
          <w:rFonts w:ascii="Arial" w:hAnsi="Arial" w:cs="Arial"/>
          <w:b/>
          <w:szCs w:val="24"/>
        </w:rPr>
      </w:pPr>
      <w:r>
        <w:rPr>
          <w:rFonts w:ascii="Arial" w:hAnsi="Arial" w:cs="Arial"/>
          <w:b/>
          <w:szCs w:val="24"/>
        </w:rPr>
        <w:tab/>
      </w:r>
      <w:r w:rsidRPr="00160BB0">
        <w:rPr>
          <w:rFonts w:ascii="Arial" w:hAnsi="Arial" w:cs="Arial"/>
          <w:szCs w:val="24"/>
        </w:rPr>
        <w:t xml:space="preserve">sowie </w:t>
      </w:r>
    </w:p>
    <w:p w:rsidR="008166EF" w:rsidRPr="00494B76" w:rsidRDefault="008166EF" w:rsidP="001048EF">
      <w:pPr>
        <w:tabs>
          <w:tab w:val="left" w:pos="1701"/>
        </w:tabs>
        <w:ind w:left="567" w:hanging="567"/>
        <w:jc w:val="both"/>
        <w:rPr>
          <w:rFonts w:ascii="Arial" w:hAnsi="Arial" w:cs="Arial"/>
          <w:szCs w:val="24"/>
        </w:rPr>
      </w:pPr>
      <w:r>
        <w:rPr>
          <w:rFonts w:ascii="Arial" w:hAnsi="Arial" w:cs="Arial"/>
          <w:b/>
          <w:szCs w:val="24"/>
        </w:rPr>
        <w:tab/>
        <w:t>Übersicht zur Höhe der durch diese Maßnahmen erwirtschafteten finanziellen Spielräume</w:t>
      </w:r>
    </w:p>
    <w:p w:rsidR="008166EF" w:rsidRDefault="008166EF" w:rsidP="001048EF">
      <w:pPr>
        <w:ind w:left="567" w:hanging="567"/>
        <w:rPr>
          <w:rFonts w:ascii="Arial" w:hAnsi="Arial" w:cs="Arial"/>
          <w:szCs w:val="24"/>
        </w:rPr>
      </w:pPr>
    </w:p>
    <w:p w:rsidR="008166EF" w:rsidRDefault="00644CB7" w:rsidP="001048EF">
      <w:pPr>
        <w:ind w:left="567" w:hanging="567"/>
        <w:rPr>
          <w:rFonts w:ascii="Arial" w:hAnsi="Arial" w:cs="Arial"/>
          <w:szCs w:val="24"/>
        </w:rPr>
      </w:pPr>
      <w:r>
        <w:rPr>
          <w:rFonts w:ascii="Arial" w:hAnsi="Arial" w:cs="Arial"/>
          <w:szCs w:val="24"/>
        </w:rPr>
        <w:tab/>
        <w:t>hierzu:</w:t>
      </w:r>
      <w:r>
        <w:rPr>
          <w:rFonts w:ascii="Arial" w:hAnsi="Arial" w:cs="Arial"/>
          <w:szCs w:val="24"/>
        </w:rPr>
        <w:tab/>
      </w:r>
      <w:r w:rsidR="008166EF">
        <w:rPr>
          <w:rFonts w:ascii="Arial" w:hAnsi="Arial" w:cs="Arial"/>
          <w:szCs w:val="24"/>
        </w:rPr>
        <w:t>ADrs. 7/1204</w:t>
      </w:r>
    </w:p>
    <w:p w:rsidR="008166EF" w:rsidRDefault="008166EF" w:rsidP="001048EF">
      <w:pPr>
        <w:ind w:left="567" w:hanging="567"/>
        <w:jc w:val="both"/>
        <w:rPr>
          <w:rFonts w:ascii="Arial" w:hAnsi="Arial" w:cs="Arial"/>
          <w:szCs w:val="24"/>
        </w:rPr>
      </w:pPr>
    </w:p>
    <w:p w:rsidR="001048EF" w:rsidRPr="007113CF" w:rsidRDefault="001048EF" w:rsidP="001048EF">
      <w:pPr>
        <w:ind w:left="567" w:hanging="567"/>
        <w:jc w:val="both"/>
        <w:rPr>
          <w:rFonts w:ascii="Arial" w:hAnsi="Arial" w:cs="Arial"/>
          <w:szCs w:val="24"/>
        </w:rPr>
      </w:pPr>
    </w:p>
    <w:p w:rsidR="008166EF" w:rsidRPr="001048EF" w:rsidRDefault="008166EF" w:rsidP="001048EF">
      <w:pPr>
        <w:pStyle w:val="Listenabsatz"/>
        <w:numPr>
          <w:ilvl w:val="0"/>
          <w:numId w:val="19"/>
        </w:numPr>
        <w:autoSpaceDE w:val="0"/>
        <w:autoSpaceDN w:val="0"/>
        <w:adjustRightInd w:val="0"/>
        <w:spacing w:line="360" w:lineRule="auto"/>
        <w:ind w:left="567" w:hanging="567"/>
        <w:jc w:val="both"/>
        <w:rPr>
          <w:rFonts w:ascii="Arial" w:hAnsi="Arial" w:cs="Arial"/>
          <w:szCs w:val="24"/>
        </w:rPr>
      </w:pPr>
      <w:r w:rsidRPr="001048EF">
        <w:rPr>
          <w:rFonts w:ascii="Arial" w:hAnsi="Arial" w:cs="Arial"/>
          <w:szCs w:val="24"/>
        </w:rPr>
        <w:t>Allgemeine Ausschussangelegenheiten</w:t>
      </w:r>
    </w:p>
    <w:p w:rsidR="008166EF" w:rsidRDefault="008166EF" w:rsidP="008166EF">
      <w:pPr>
        <w:tabs>
          <w:tab w:val="left" w:pos="1418"/>
        </w:tabs>
        <w:autoSpaceDE w:val="0"/>
        <w:autoSpaceDN w:val="0"/>
        <w:adjustRightInd w:val="0"/>
        <w:snapToGrid w:val="0"/>
        <w:ind w:left="567" w:hanging="567"/>
        <w:rPr>
          <w:rFonts w:ascii="Arial" w:hAnsi="Arial" w:cs="Arial"/>
          <w:szCs w:val="24"/>
        </w:rPr>
      </w:pPr>
    </w:p>
    <w:p w:rsidR="008166EF" w:rsidRDefault="008166EF" w:rsidP="008166EF">
      <w:pPr>
        <w:tabs>
          <w:tab w:val="left" w:pos="1418"/>
        </w:tabs>
        <w:autoSpaceDE w:val="0"/>
        <w:autoSpaceDN w:val="0"/>
        <w:adjustRightInd w:val="0"/>
        <w:snapToGrid w:val="0"/>
        <w:ind w:left="567" w:hanging="567"/>
        <w:rPr>
          <w:rFonts w:ascii="Arial" w:hAnsi="Arial" w:cs="Arial"/>
          <w:szCs w:val="24"/>
        </w:rPr>
      </w:pPr>
    </w:p>
    <w:p w:rsidR="008166EF" w:rsidRDefault="008166EF" w:rsidP="008166EF">
      <w:pPr>
        <w:tabs>
          <w:tab w:val="left" w:pos="1418"/>
        </w:tabs>
        <w:autoSpaceDE w:val="0"/>
        <w:autoSpaceDN w:val="0"/>
        <w:adjustRightInd w:val="0"/>
        <w:snapToGrid w:val="0"/>
        <w:ind w:left="567" w:hanging="567"/>
        <w:rPr>
          <w:rFonts w:ascii="Arial" w:hAnsi="Arial" w:cs="Arial"/>
          <w:szCs w:val="24"/>
        </w:rPr>
      </w:pPr>
    </w:p>
    <w:p w:rsidR="001048EF" w:rsidRDefault="001048EF" w:rsidP="008166EF">
      <w:pPr>
        <w:tabs>
          <w:tab w:val="left" w:pos="1418"/>
        </w:tabs>
        <w:autoSpaceDE w:val="0"/>
        <w:autoSpaceDN w:val="0"/>
        <w:adjustRightInd w:val="0"/>
        <w:snapToGrid w:val="0"/>
        <w:ind w:left="567" w:hanging="567"/>
        <w:rPr>
          <w:rFonts w:ascii="Arial" w:hAnsi="Arial" w:cs="Arial"/>
          <w:szCs w:val="24"/>
        </w:rPr>
      </w:pPr>
    </w:p>
    <w:p w:rsidR="001048EF" w:rsidRDefault="001048EF" w:rsidP="008166EF">
      <w:pPr>
        <w:tabs>
          <w:tab w:val="left" w:pos="1418"/>
        </w:tabs>
        <w:autoSpaceDE w:val="0"/>
        <w:autoSpaceDN w:val="0"/>
        <w:adjustRightInd w:val="0"/>
        <w:snapToGrid w:val="0"/>
        <w:ind w:left="567" w:hanging="567"/>
        <w:rPr>
          <w:rFonts w:ascii="Arial" w:hAnsi="Arial" w:cs="Arial"/>
          <w:szCs w:val="24"/>
        </w:rPr>
      </w:pPr>
    </w:p>
    <w:p w:rsidR="008166EF" w:rsidRPr="005C577C" w:rsidRDefault="008166EF" w:rsidP="008166EF">
      <w:pPr>
        <w:jc w:val="both"/>
        <w:rPr>
          <w:rFonts w:ascii="Arial" w:hAnsi="Arial" w:cs="Arial"/>
          <w:szCs w:val="24"/>
        </w:rPr>
      </w:pPr>
      <w:r w:rsidRPr="005C577C">
        <w:rPr>
          <w:rFonts w:ascii="Arial" w:hAnsi="Arial" w:cs="Arial"/>
          <w:szCs w:val="24"/>
        </w:rPr>
        <w:t>Dr. Gunter Jess</w:t>
      </w:r>
    </w:p>
    <w:p w:rsidR="008166EF" w:rsidRDefault="008166EF" w:rsidP="004E6BDF">
      <w:pPr>
        <w:jc w:val="both"/>
        <w:rPr>
          <w:rFonts w:ascii="Arial" w:hAnsi="Arial" w:cs="Arial"/>
          <w:szCs w:val="24"/>
        </w:rPr>
      </w:pPr>
      <w:r w:rsidRPr="005C577C">
        <w:rPr>
          <w:rFonts w:ascii="Arial" w:hAnsi="Arial" w:cs="Arial"/>
          <w:szCs w:val="24"/>
        </w:rPr>
        <w:t>Vorsitzender</w:t>
      </w:r>
    </w:p>
    <w:sectPr w:rsidR="008166EF" w:rsidSect="00570DA2">
      <w:headerReference w:type="even" r:id="rId11"/>
      <w:headerReference w:type="default" r:id="rId12"/>
      <w:pgSz w:w="11906" w:h="16838"/>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7F3" w:rsidRDefault="008C01EA">
      <w:r>
        <w:separator/>
      </w:r>
    </w:p>
  </w:endnote>
  <w:endnote w:type="continuationSeparator" w:id="0">
    <w:p w:rsidR="00D577F3" w:rsidRDefault="008C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7F3" w:rsidRDefault="008C01EA">
      <w:r>
        <w:separator/>
      </w:r>
    </w:p>
  </w:footnote>
  <w:footnote w:type="continuationSeparator" w:id="0">
    <w:p w:rsidR="00D577F3" w:rsidRDefault="008C01EA">
      <w:r>
        <w:continuationSeparator/>
      </w:r>
    </w:p>
  </w:footnote>
  <w:footnote w:id="1">
    <w:p w:rsidR="008166EF" w:rsidRDefault="008166EF" w:rsidP="008166EF">
      <w:pPr>
        <w:pStyle w:val="Funotentext"/>
      </w:pPr>
      <w:r>
        <w:rPr>
          <w:rStyle w:val="Funotenzeichen"/>
        </w:rPr>
        <w:footnoteRef/>
      </w:r>
      <w:r>
        <w:t xml:space="preserve"> Vorbehaltlich der Überweisung durch die Präsidentin des Landtages im Benehmen mit dem Ältestenrat.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A2" w:rsidRDefault="003868BA" w:rsidP="00570DA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70DA2" w:rsidRDefault="001048EF" w:rsidP="00570DA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A2" w:rsidRDefault="003868BA" w:rsidP="00570DA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048EF">
      <w:rPr>
        <w:rStyle w:val="Seitenzahl"/>
        <w:noProof/>
      </w:rPr>
      <w:t>5</w:t>
    </w:r>
    <w:r>
      <w:rPr>
        <w:rStyle w:val="Seitenzahl"/>
      </w:rPr>
      <w:fldChar w:fldCharType="end"/>
    </w:r>
  </w:p>
  <w:p w:rsidR="00570DA2" w:rsidRDefault="001048EF" w:rsidP="00570DA2">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0FC"/>
    <w:multiLevelType w:val="hybridMultilevel"/>
    <w:tmpl w:val="E84655AC"/>
    <w:lvl w:ilvl="0" w:tplc="F1A0506E">
      <w:start w:val="7"/>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1342750E"/>
    <w:multiLevelType w:val="hybridMultilevel"/>
    <w:tmpl w:val="02F6D74C"/>
    <w:lvl w:ilvl="0" w:tplc="550C46E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FA0A59"/>
    <w:multiLevelType w:val="hybridMultilevel"/>
    <w:tmpl w:val="CE90179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A12DC7"/>
    <w:multiLevelType w:val="hybridMultilevel"/>
    <w:tmpl w:val="089EE4F0"/>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2C3057"/>
    <w:multiLevelType w:val="hybridMultilevel"/>
    <w:tmpl w:val="B23C1A96"/>
    <w:lvl w:ilvl="0" w:tplc="0BCE5D7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6E3548"/>
    <w:multiLevelType w:val="hybridMultilevel"/>
    <w:tmpl w:val="56883A16"/>
    <w:lvl w:ilvl="0" w:tplc="D624B39E">
      <w:start w:val="4"/>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15:restartNumberingAfterBreak="0">
    <w:nsid w:val="324663E2"/>
    <w:multiLevelType w:val="hybridMultilevel"/>
    <w:tmpl w:val="D6CCECE0"/>
    <w:lvl w:ilvl="0" w:tplc="6C349476">
      <w:start w:val="5"/>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3EF91A91"/>
    <w:multiLevelType w:val="hybridMultilevel"/>
    <w:tmpl w:val="A7C602A0"/>
    <w:lvl w:ilvl="0" w:tplc="51989048">
      <w:start w:val="8"/>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8" w15:restartNumberingAfterBreak="0">
    <w:nsid w:val="3F5F5037"/>
    <w:multiLevelType w:val="singleLevel"/>
    <w:tmpl w:val="9438A24A"/>
    <w:lvl w:ilvl="0">
      <w:start w:val="1"/>
      <w:numFmt w:val="decimal"/>
      <w:lvlText w:val="%1."/>
      <w:lvlJc w:val="left"/>
      <w:pPr>
        <w:tabs>
          <w:tab w:val="num" w:pos="360"/>
        </w:tabs>
        <w:ind w:left="360" w:hanging="360"/>
      </w:pPr>
      <w:rPr>
        <w:b w:val="0"/>
        <w:sz w:val="24"/>
        <w:szCs w:val="24"/>
      </w:rPr>
    </w:lvl>
  </w:abstractNum>
  <w:abstractNum w:abstractNumId="9" w15:restartNumberingAfterBreak="0">
    <w:nsid w:val="40621F0F"/>
    <w:multiLevelType w:val="hybridMultilevel"/>
    <w:tmpl w:val="714E4C96"/>
    <w:lvl w:ilvl="0" w:tplc="0407000F">
      <w:start w:val="9"/>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53EC430C"/>
    <w:multiLevelType w:val="hybridMultilevel"/>
    <w:tmpl w:val="4B542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E470440"/>
    <w:multiLevelType w:val="hybridMultilevel"/>
    <w:tmpl w:val="6448B5BE"/>
    <w:lvl w:ilvl="0" w:tplc="E646CC0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650A6C50"/>
    <w:multiLevelType w:val="hybridMultilevel"/>
    <w:tmpl w:val="A70E466E"/>
    <w:lvl w:ilvl="0" w:tplc="2CB4534A">
      <w:start w:val="4"/>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67700E80"/>
    <w:multiLevelType w:val="hybridMultilevel"/>
    <w:tmpl w:val="4170DF30"/>
    <w:lvl w:ilvl="0" w:tplc="A7063298">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6BB37248"/>
    <w:multiLevelType w:val="hybridMultilevel"/>
    <w:tmpl w:val="D8C0C224"/>
    <w:lvl w:ilvl="0" w:tplc="36BE5F28">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2C0508"/>
    <w:multiLevelType w:val="hybridMultilevel"/>
    <w:tmpl w:val="013233E0"/>
    <w:lvl w:ilvl="0" w:tplc="56427200">
      <w:start w:val="9"/>
      <w:numFmt w:val="bullet"/>
      <w:lvlText w:val="-"/>
      <w:lvlJc w:val="left"/>
      <w:pPr>
        <w:ind w:left="1500" w:hanging="360"/>
      </w:pPr>
      <w:rPr>
        <w:rFonts w:ascii="Arial" w:eastAsia="Times New Roman" w:hAnsi="Arial" w:cs="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6" w15:restartNumberingAfterBreak="0">
    <w:nsid w:val="7AD75FA5"/>
    <w:multiLevelType w:val="hybridMultilevel"/>
    <w:tmpl w:val="88CEBD1E"/>
    <w:lvl w:ilvl="0" w:tplc="65D045FE">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347892"/>
    <w:multiLevelType w:val="hybridMultilevel"/>
    <w:tmpl w:val="A7061614"/>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001C5E"/>
    <w:multiLevelType w:val="hybridMultilevel"/>
    <w:tmpl w:val="EF1EF27E"/>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4"/>
  </w:num>
  <w:num w:numId="3">
    <w:abstractNumId w:val="4"/>
  </w:num>
  <w:num w:numId="4">
    <w:abstractNumId w:val="1"/>
  </w:num>
  <w:num w:numId="5">
    <w:abstractNumId w:val="18"/>
  </w:num>
  <w:num w:numId="6">
    <w:abstractNumId w:val="13"/>
  </w:num>
  <w:num w:numId="7">
    <w:abstractNumId w:val="10"/>
  </w:num>
  <w:num w:numId="8">
    <w:abstractNumId w:val="3"/>
  </w:num>
  <w:num w:numId="9">
    <w:abstractNumId w:val="2"/>
  </w:num>
  <w:num w:numId="10">
    <w:abstractNumId w:val="9"/>
  </w:num>
  <w:num w:numId="11">
    <w:abstractNumId w:val="15"/>
  </w:num>
  <w:num w:numId="12">
    <w:abstractNumId w:val="16"/>
  </w:num>
  <w:num w:numId="13">
    <w:abstractNumId w:val="11"/>
  </w:num>
  <w:num w:numId="14">
    <w:abstractNumId w:val="6"/>
  </w:num>
  <w:num w:numId="15">
    <w:abstractNumId w:val="17"/>
  </w:num>
  <w:num w:numId="16">
    <w:abstractNumId w:val="7"/>
  </w:num>
  <w:num w:numId="17">
    <w:abstractNumId w:val="5"/>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4A"/>
    <w:rsid w:val="00016F3A"/>
    <w:rsid w:val="00052B0E"/>
    <w:rsid w:val="00054E93"/>
    <w:rsid w:val="000652E5"/>
    <w:rsid w:val="000A363B"/>
    <w:rsid w:val="000B648D"/>
    <w:rsid w:val="000D595F"/>
    <w:rsid w:val="000E32C1"/>
    <w:rsid w:val="001048EF"/>
    <w:rsid w:val="00111175"/>
    <w:rsid w:val="00160BB0"/>
    <w:rsid w:val="001B2F2C"/>
    <w:rsid w:val="001C6DCD"/>
    <w:rsid w:val="001D08A7"/>
    <w:rsid w:val="001E4A9E"/>
    <w:rsid w:val="001E57F7"/>
    <w:rsid w:val="002005E0"/>
    <w:rsid w:val="002140D8"/>
    <w:rsid w:val="00240D8F"/>
    <w:rsid w:val="002737B0"/>
    <w:rsid w:val="002878B1"/>
    <w:rsid w:val="002B0972"/>
    <w:rsid w:val="002F1642"/>
    <w:rsid w:val="003463F8"/>
    <w:rsid w:val="0036116C"/>
    <w:rsid w:val="003868BA"/>
    <w:rsid w:val="003A63EA"/>
    <w:rsid w:val="003A6BCE"/>
    <w:rsid w:val="004052C9"/>
    <w:rsid w:val="00410234"/>
    <w:rsid w:val="00411E6D"/>
    <w:rsid w:val="00483257"/>
    <w:rsid w:val="00494B76"/>
    <w:rsid w:val="004A0382"/>
    <w:rsid w:val="004C4517"/>
    <w:rsid w:val="004C6CAB"/>
    <w:rsid w:val="004D252B"/>
    <w:rsid w:val="004E6BDF"/>
    <w:rsid w:val="004F5EAF"/>
    <w:rsid w:val="00587B0C"/>
    <w:rsid w:val="005B2F60"/>
    <w:rsid w:val="005D7310"/>
    <w:rsid w:val="005E2A66"/>
    <w:rsid w:val="005F6494"/>
    <w:rsid w:val="00613BD7"/>
    <w:rsid w:val="00615AA8"/>
    <w:rsid w:val="00633DF4"/>
    <w:rsid w:val="00644CB7"/>
    <w:rsid w:val="00660353"/>
    <w:rsid w:val="00665C0A"/>
    <w:rsid w:val="006723B9"/>
    <w:rsid w:val="00690210"/>
    <w:rsid w:val="00693AF1"/>
    <w:rsid w:val="006A1A68"/>
    <w:rsid w:val="006B46E2"/>
    <w:rsid w:val="006E3444"/>
    <w:rsid w:val="008166EF"/>
    <w:rsid w:val="00820723"/>
    <w:rsid w:val="00852373"/>
    <w:rsid w:val="008655BD"/>
    <w:rsid w:val="008723C3"/>
    <w:rsid w:val="00873BDC"/>
    <w:rsid w:val="008C01EA"/>
    <w:rsid w:val="00931D49"/>
    <w:rsid w:val="00964C23"/>
    <w:rsid w:val="00973412"/>
    <w:rsid w:val="00A32FB8"/>
    <w:rsid w:val="00A40ACB"/>
    <w:rsid w:val="00A42C08"/>
    <w:rsid w:val="00A96DC3"/>
    <w:rsid w:val="00B77B47"/>
    <w:rsid w:val="00B86A31"/>
    <w:rsid w:val="00BA2E11"/>
    <w:rsid w:val="00C10B7E"/>
    <w:rsid w:val="00C10DAE"/>
    <w:rsid w:val="00C11A46"/>
    <w:rsid w:val="00C14F4E"/>
    <w:rsid w:val="00C46B03"/>
    <w:rsid w:val="00CB57FC"/>
    <w:rsid w:val="00CD0AAC"/>
    <w:rsid w:val="00D27459"/>
    <w:rsid w:val="00D577F3"/>
    <w:rsid w:val="00D84237"/>
    <w:rsid w:val="00D8736A"/>
    <w:rsid w:val="00D905CE"/>
    <w:rsid w:val="00DA09F1"/>
    <w:rsid w:val="00DA50BA"/>
    <w:rsid w:val="00DB31D4"/>
    <w:rsid w:val="00DB3F4A"/>
    <w:rsid w:val="00DB74D6"/>
    <w:rsid w:val="00DE45B4"/>
    <w:rsid w:val="00E2686C"/>
    <w:rsid w:val="00E40B1B"/>
    <w:rsid w:val="00E419DC"/>
    <w:rsid w:val="00E46D5C"/>
    <w:rsid w:val="00E61894"/>
    <w:rsid w:val="00E63407"/>
    <w:rsid w:val="00EE1754"/>
    <w:rsid w:val="00EE1E39"/>
    <w:rsid w:val="00F303CE"/>
    <w:rsid w:val="00F51433"/>
    <w:rsid w:val="00F65FD7"/>
    <w:rsid w:val="00FB7639"/>
    <w:rsid w:val="00FF59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ADA0"/>
  <w15:docId w15:val="{FBB52C35-A144-4768-856B-AC414D6F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3F4A"/>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B3F4A"/>
    <w:rPr>
      <w:color w:val="0000FF"/>
      <w:u w:val="single"/>
    </w:rPr>
  </w:style>
  <w:style w:type="paragraph" w:styleId="Kopfzeile">
    <w:name w:val="header"/>
    <w:basedOn w:val="Standard"/>
    <w:link w:val="KopfzeileZchn"/>
    <w:rsid w:val="00DB3F4A"/>
    <w:pPr>
      <w:tabs>
        <w:tab w:val="center" w:pos="4536"/>
        <w:tab w:val="right" w:pos="9072"/>
      </w:tabs>
    </w:pPr>
  </w:style>
  <w:style w:type="character" w:customStyle="1" w:styleId="KopfzeileZchn">
    <w:name w:val="Kopfzeile Zchn"/>
    <w:basedOn w:val="Absatz-Standardschriftart"/>
    <w:link w:val="Kopfzeile"/>
    <w:rsid w:val="00DB3F4A"/>
    <w:rPr>
      <w:rFonts w:ascii="Times New Roman" w:eastAsia="Times New Roman" w:hAnsi="Times New Roman" w:cs="Times New Roman"/>
      <w:sz w:val="24"/>
      <w:szCs w:val="20"/>
      <w:lang w:eastAsia="de-DE"/>
    </w:rPr>
  </w:style>
  <w:style w:type="character" w:styleId="Seitenzahl">
    <w:name w:val="page number"/>
    <w:basedOn w:val="Absatz-Standardschriftart"/>
    <w:rsid w:val="00DB3F4A"/>
  </w:style>
  <w:style w:type="paragraph" w:styleId="Sprechblasentext">
    <w:name w:val="Balloon Text"/>
    <w:basedOn w:val="Standard"/>
    <w:link w:val="SprechblasentextZchn"/>
    <w:uiPriority w:val="99"/>
    <w:semiHidden/>
    <w:unhideWhenUsed/>
    <w:rsid w:val="004F5EA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5EAF"/>
    <w:rPr>
      <w:rFonts w:ascii="Segoe UI" w:eastAsia="Times New Roman" w:hAnsi="Segoe UI" w:cs="Segoe UI"/>
      <w:sz w:val="18"/>
      <w:szCs w:val="18"/>
      <w:lang w:eastAsia="de-DE"/>
    </w:rPr>
  </w:style>
  <w:style w:type="paragraph" w:styleId="Listenabsatz">
    <w:name w:val="List Paragraph"/>
    <w:basedOn w:val="Standard"/>
    <w:uiPriority w:val="34"/>
    <w:qFormat/>
    <w:rsid w:val="00D27459"/>
    <w:pPr>
      <w:ind w:left="720"/>
      <w:contextualSpacing/>
    </w:pPr>
  </w:style>
  <w:style w:type="paragraph" w:styleId="Funotentext">
    <w:name w:val="footnote text"/>
    <w:basedOn w:val="Standard"/>
    <w:link w:val="FunotentextZchn"/>
    <w:uiPriority w:val="99"/>
    <w:semiHidden/>
    <w:unhideWhenUsed/>
    <w:rsid w:val="00C14F4E"/>
    <w:rPr>
      <w:sz w:val="20"/>
    </w:rPr>
  </w:style>
  <w:style w:type="character" w:customStyle="1" w:styleId="FunotentextZchn">
    <w:name w:val="Fußnotentext Zchn"/>
    <w:basedOn w:val="Absatz-Standardschriftart"/>
    <w:link w:val="Funotentext"/>
    <w:uiPriority w:val="99"/>
    <w:semiHidden/>
    <w:rsid w:val="00C14F4E"/>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C14F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13918">
      <w:bodyDiv w:val="1"/>
      <w:marLeft w:val="0"/>
      <w:marRight w:val="0"/>
      <w:marTop w:val="0"/>
      <w:marBottom w:val="0"/>
      <w:divBdr>
        <w:top w:val="none" w:sz="0" w:space="0" w:color="auto"/>
        <w:left w:val="none" w:sz="0" w:space="0" w:color="auto"/>
        <w:bottom w:val="none" w:sz="0" w:space="0" w:color="auto"/>
        <w:right w:val="none" w:sz="0" w:space="0" w:color="auto"/>
      </w:divBdr>
    </w:div>
    <w:div w:id="161705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zausschuss@landtag-mv.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inanzausschuss@landtag-mv.de" TargetMode="External"/><Relationship Id="rId4" Type="http://schemas.openxmlformats.org/officeDocument/2006/relationships/settings" Target="settings.xml"/><Relationship Id="rId9" Type="http://schemas.openxmlformats.org/officeDocument/2006/relationships/hyperlink" Target="mailto:finanzausschuss@landtag-mv.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FFA7E-8A4F-4ACC-98C0-832B6AE9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678</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Verwaltungwww.landtag-mv.de</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Landtag Mecklenburg-Vorpommern</dc:creator>
  <cp:lastModifiedBy>Verwaltung</cp:lastModifiedBy>
  <cp:revision>2</cp:revision>
  <cp:lastPrinted>2020-03-02T06:38:00Z</cp:lastPrinted>
  <dcterms:created xsi:type="dcterms:W3CDTF">2020-08-06T07:51:00Z</dcterms:created>
  <dcterms:modified xsi:type="dcterms:W3CDTF">2020-08-06T07:51:00Z</dcterms:modified>
</cp:coreProperties>
</file>